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F8B15B" w14:textId="6890C7CD" w:rsidR="00D96FA9" w:rsidRPr="004916DB" w:rsidRDefault="00D17798" w:rsidP="00D96FA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7798">
        <w:rPr>
          <w:b/>
          <w:bCs/>
          <w:sz w:val="28"/>
          <w:szCs w:val="28"/>
        </w:rPr>
        <w:t>1</w:t>
      </w:r>
      <w:r w:rsidR="00053F0A" w:rsidRPr="001153A9">
        <w:rPr>
          <w:b/>
          <w:bCs/>
          <w:sz w:val="28"/>
          <w:szCs w:val="28"/>
        </w:rPr>
        <w:t>1</w:t>
      </w:r>
      <w:r w:rsidRPr="00D17798">
        <w:rPr>
          <w:b/>
          <w:bCs/>
          <w:sz w:val="28"/>
          <w:szCs w:val="28"/>
        </w:rPr>
        <w:t xml:space="preserve"> </w:t>
      </w:r>
      <w:r w:rsidR="00D96FA9" w:rsidRPr="00D17798">
        <w:rPr>
          <w:b/>
          <w:bCs/>
          <w:sz w:val="28"/>
          <w:szCs w:val="28"/>
        </w:rPr>
        <w:t>ноября</w:t>
      </w:r>
      <w:r w:rsidRPr="00D17798">
        <w:rPr>
          <w:b/>
          <w:bCs/>
          <w:sz w:val="28"/>
          <w:szCs w:val="28"/>
        </w:rPr>
        <w:t xml:space="preserve"> 202</w:t>
      </w:r>
      <w:r w:rsidR="00053F0A" w:rsidRPr="001153A9">
        <w:rPr>
          <w:b/>
          <w:bCs/>
          <w:sz w:val="28"/>
          <w:szCs w:val="28"/>
        </w:rPr>
        <w:t>6</w:t>
      </w:r>
      <w:r w:rsidRPr="00D17798">
        <w:rPr>
          <w:b/>
          <w:bCs/>
          <w:sz w:val="28"/>
          <w:szCs w:val="28"/>
        </w:rPr>
        <w:t>г.</w:t>
      </w:r>
      <w:r>
        <w:rPr>
          <w:b/>
          <w:bCs/>
          <w:sz w:val="28"/>
          <w:szCs w:val="28"/>
        </w:rPr>
        <w:t xml:space="preserve"> </w:t>
      </w:r>
      <w:r w:rsidR="00D96FA9" w:rsidRPr="004916DB">
        <w:rPr>
          <w:b/>
          <w:bCs/>
          <w:sz w:val="28"/>
          <w:szCs w:val="28"/>
        </w:rPr>
        <w:t xml:space="preserve"> СЕКЦИЯ </w:t>
      </w:r>
      <w:r w:rsidR="00DC1344">
        <w:rPr>
          <w:b/>
          <w:bCs/>
          <w:sz w:val="28"/>
          <w:szCs w:val="28"/>
          <w:lang w:val="en-US"/>
        </w:rPr>
        <w:t>H</w:t>
      </w:r>
      <w:r w:rsidR="00DC1344" w:rsidRPr="00DC1344">
        <w:rPr>
          <w:b/>
          <w:bCs/>
          <w:sz w:val="28"/>
          <w:szCs w:val="28"/>
        </w:rPr>
        <w:t xml:space="preserve"> </w:t>
      </w:r>
      <w:r w:rsidR="00D96FA9" w:rsidRPr="004916DB">
        <w:rPr>
          <w:sz w:val="28"/>
          <w:szCs w:val="28"/>
        </w:rPr>
        <w:t>(</w:t>
      </w:r>
      <w:r w:rsidR="00DC1344" w:rsidRPr="00DC1344">
        <w:rPr>
          <w:sz w:val="28"/>
          <w:szCs w:val="28"/>
        </w:rPr>
        <w:t>1</w:t>
      </w:r>
      <w:r w:rsidR="00D96FA9" w:rsidRPr="004916DB">
        <w:rPr>
          <w:sz w:val="28"/>
          <w:szCs w:val="28"/>
        </w:rPr>
        <w:t>-е заседание)</w:t>
      </w:r>
    </w:p>
    <w:p w14:paraId="0AB8C209" w14:textId="47BBEA9D" w:rsidR="00D96FA9" w:rsidRPr="004916DB" w:rsidRDefault="003E68BF" w:rsidP="00D96FA9">
      <w:pPr>
        <w:autoSpaceDE w:val="0"/>
        <w:autoSpaceDN w:val="0"/>
        <w:adjustRightInd w:val="0"/>
        <w:ind w:left="2127" w:hanging="212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(среда)</w:t>
      </w:r>
    </w:p>
    <w:p w14:paraId="6CF87BCE" w14:textId="4C26FD83" w:rsidR="00D96FA9" w:rsidRDefault="00D96FA9" w:rsidP="00D96FA9">
      <w:pPr>
        <w:autoSpaceDE w:val="0"/>
        <w:autoSpaceDN w:val="0"/>
        <w:adjustRightInd w:val="0"/>
        <w:ind w:left="1985" w:hanging="1985"/>
        <w:jc w:val="both"/>
        <w:rPr>
          <w:b/>
          <w:bCs/>
          <w:sz w:val="28"/>
          <w:szCs w:val="28"/>
        </w:rPr>
      </w:pPr>
      <w:r w:rsidRPr="004916DB">
        <w:rPr>
          <w:b/>
          <w:bCs/>
          <w:sz w:val="28"/>
          <w:szCs w:val="28"/>
        </w:rPr>
        <w:t xml:space="preserve">9.00–13.00 </w:t>
      </w:r>
      <w:r w:rsidRPr="004916DB">
        <w:rPr>
          <w:b/>
          <w:bCs/>
          <w:sz w:val="28"/>
          <w:szCs w:val="28"/>
        </w:rPr>
        <w:tab/>
        <w:t xml:space="preserve">СЕКЦИЯ </w:t>
      </w:r>
      <w:r w:rsidR="00DC1344">
        <w:rPr>
          <w:b/>
          <w:bCs/>
          <w:sz w:val="28"/>
          <w:szCs w:val="28"/>
          <w:lang w:val="en-US"/>
        </w:rPr>
        <w:t>H</w:t>
      </w:r>
      <w:r w:rsidRPr="004916DB">
        <w:rPr>
          <w:b/>
          <w:bCs/>
          <w:sz w:val="28"/>
          <w:szCs w:val="28"/>
        </w:rPr>
        <w:t xml:space="preserve">: </w:t>
      </w:r>
      <w:r w:rsidR="00DC1344" w:rsidRPr="000D3F32">
        <w:rPr>
          <w:b/>
          <w:bCs/>
          <w:sz w:val="28"/>
          <w:szCs w:val="28"/>
        </w:rPr>
        <w:t xml:space="preserve">Дистанционные методы исследования в гидрологии суши </w:t>
      </w:r>
    </w:p>
    <w:p w14:paraId="7FE5F98E" w14:textId="00906CF5" w:rsidR="00983BE9" w:rsidRPr="003E68BF" w:rsidRDefault="003E68BF" w:rsidP="00D96FA9">
      <w:pPr>
        <w:autoSpaceDE w:val="0"/>
        <w:autoSpaceDN w:val="0"/>
        <w:adjustRightInd w:val="0"/>
        <w:ind w:left="1985" w:hanging="1985"/>
        <w:jc w:val="both"/>
        <w:rPr>
          <w:bCs/>
          <w:sz w:val="28"/>
          <w:szCs w:val="28"/>
        </w:rPr>
      </w:pPr>
      <w:r w:rsidRPr="003E68BF">
        <w:rPr>
          <w:bCs/>
          <w:sz w:val="28"/>
          <w:szCs w:val="28"/>
        </w:rPr>
        <w:t>Выставочный зал (1-й этаж)</w:t>
      </w:r>
    </w:p>
    <w:p w14:paraId="0AA8DF19" w14:textId="77439530" w:rsidR="00DC1344" w:rsidRDefault="00D96FA9" w:rsidP="00D17798">
      <w:pPr>
        <w:autoSpaceDE w:val="0"/>
        <w:autoSpaceDN w:val="0"/>
        <w:adjustRightInd w:val="0"/>
        <w:ind w:left="1843" w:hanging="1843"/>
        <w:jc w:val="both"/>
        <w:rPr>
          <w:i/>
          <w:color w:val="000000" w:themeColor="text1"/>
          <w:szCs w:val="24"/>
        </w:rPr>
      </w:pPr>
      <w:r w:rsidRPr="004916DB">
        <w:rPr>
          <w:b/>
          <w:bCs/>
          <w:sz w:val="28"/>
          <w:szCs w:val="28"/>
        </w:rPr>
        <w:tab/>
      </w:r>
      <w:r w:rsidRPr="00983BE9">
        <w:rPr>
          <w:bCs/>
          <w:i/>
          <w:szCs w:val="24"/>
        </w:rPr>
        <w:t>Ведущие:</w:t>
      </w:r>
      <w:r w:rsidR="00711545" w:rsidRPr="00983BE9">
        <w:rPr>
          <w:b/>
          <w:bCs/>
          <w:i/>
          <w:iCs/>
          <w:color w:val="333333"/>
          <w:szCs w:val="24"/>
        </w:rPr>
        <w:t xml:space="preserve"> </w:t>
      </w:r>
      <w:r w:rsidR="00DC1344" w:rsidRPr="00DC1344">
        <w:rPr>
          <w:b/>
          <w:bCs/>
          <w:i/>
          <w:iCs/>
          <w:color w:val="333333"/>
          <w:szCs w:val="24"/>
        </w:rPr>
        <w:t>Полянин Владислав Олегович</w:t>
      </w:r>
      <w:r w:rsidR="00DC1344" w:rsidRPr="00053F0A">
        <w:rPr>
          <w:i/>
          <w:iCs/>
          <w:color w:val="333333"/>
          <w:szCs w:val="24"/>
        </w:rPr>
        <w:t xml:space="preserve">, </w:t>
      </w:r>
      <w:r w:rsidR="000F6825" w:rsidRPr="00053F0A">
        <w:rPr>
          <w:b/>
          <w:bCs/>
          <w:i/>
          <w:color w:val="000000" w:themeColor="text1"/>
          <w:szCs w:val="24"/>
        </w:rPr>
        <w:t>Крыленко Инна Николаевна</w:t>
      </w:r>
    </w:p>
    <w:p w14:paraId="51733C28" w14:textId="77777777" w:rsidR="0076557B" w:rsidRPr="00DC1344" w:rsidRDefault="0076557B" w:rsidP="00D17798">
      <w:pPr>
        <w:autoSpaceDE w:val="0"/>
        <w:autoSpaceDN w:val="0"/>
        <w:adjustRightInd w:val="0"/>
        <w:ind w:left="1843" w:hanging="1843"/>
        <w:jc w:val="both"/>
        <w:rPr>
          <w:b/>
          <w:bCs/>
          <w:i/>
          <w:iCs/>
          <w:color w:val="333333"/>
          <w:szCs w:val="24"/>
        </w:rPr>
      </w:pPr>
    </w:p>
    <w:tbl>
      <w:tblPr>
        <w:tblStyle w:val="a5"/>
        <w:tblpPr w:leftFromText="180" w:rightFromText="180" w:vertAnchor="text" w:horzAnchor="margin" w:tblpY="206"/>
        <w:tblW w:w="0" w:type="auto"/>
        <w:tblLook w:val="04A0" w:firstRow="1" w:lastRow="0" w:firstColumn="1" w:lastColumn="0" w:noHBand="0" w:noVBand="1"/>
      </w:tblPr>
      <w:tblGrid>
        <w:gridCol w:w="1638"/>
        <w:gridCol w:w="7915"/>
      </w:tblGrid>
      <w:tr w:rsidR="001765EF" w:rsidRPr="004916DB" w14:paraId="48949D18" w14:textId="77777777" w:rsidTr="00F8346C">
        <w:tc>
          <w:tcPr>
            <w:tcW w:w="1638" w:type="dxa"/>
          </w:tcPr>
          <w:p w14:paraId="515C176B" w14:textId="71A57ABA" w:rsidR="001765EF" w:rsidRPr="004916DB" w:rsidRDefault="001765EF" w:rsidP="001765EF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9:00–9:20</w:t>
            </w:r>
          </w:p>
        </w:tc>
        <w:tc>
          <w:tcPr>
            <w:tcW w:w="7915" w:type="dxa"/>
          </w:tcPr>
          <w:p w14:paraId="46C81522" w14:textId="77777777" w:rsidR="00431E5B" w:rsidRPr="00431E5B" w:rsidRDefault="00431E5B" w:rsidP="00431E5B">
            <w:pPr>
              <w:rPr>
                <w:b/>
                <w:bCs/>
              </w:rPr>
            </w:pPr>
            <w:r w:rsidRPr="00431E5B">
              <w:rPr>
                <w:b/>
                <w:bCs/>
              </w:rPr>
              <w:t>XXIV.H.183</w:t>
            </w:r>
            <w:bookmarkStart w:id="0" w:name="n11512"/>
            <w:bookmarkEnd w:id="0"/>
          </w:p>
          <w:p w14:paraId="04DF870E" w14:textId="77777777" w:rsidR="00431E5B" w:rsidRPr="00431E5B" w:rsidRDefault="00431E5B" w:rsidP="00431E5B">
            <w:pPr>
              <w:rPr>
                <w:b/>
                <w:bCs/>
                <w:i/>
                <w:iCs/>
              </w:rPr>
            </w:pPr>
            <w:r w:rsidRPr="00431E5B">
              <w:rPr>
                <w:b/>
                <w:bCs/>
                <w:i/>
                <w:iCs/>
              </w:rPr>
              <w:t xml:space="preserve">Чалов С.Р. (1), </w:t>
            </w:r>
            <w:proofErr w:type="spellStart"/>
            <w:r w:rsidRPr="00431E5B">
              <w:rPr>
                <w:b/>
                <w:bCs/>
                <w:i/>
                <w:iCs/>
              </w:rPr>
              <w:t>Иннокентьев</w:t>
            </w:r>
            <w:proofErr w:type="spellEnd"/>
            <w:r w:rsidRPr="00431E5B">
              <w:rPr>
                <w:b/>
                <w:bCs/>
                <w:i/>
                <w:iCs/>
              </w:rPr>
              <w:t xml:space="preserve"> А.И. (1), Головлев П.П. (1)</w:t>
            </w:r>
          </w:p>
          <w:p w14:paraId="6E8B1852" w14:textId="77777777" w:rsidR="001153A9" w:rsidRDefault="001153A9" w:rsidP="001765EF">
            <w:hyperlink r:id="rId7" w:history="1">
              <w:r>
                <w:rPr>
                  <w:rStyle w:val="a4"/>
                </w:rPr>
                <w:t>Ав</w:t>
              </w:r>
              <w:r>
                <w:rPr>
                  <w:rStyle w:val="a4"/>
                </w:rPr>
                <w:t>т</w:t>
              </w:r>
              <w:r>
                <w:rPr>
                  <w:rStyle w:val="a4"/>
                </w:rPr>
                <w:t xml:space="preserve">оматизация расчёта концентрации взвешенных наносов по снимкам </w:t>
              </w:r>
              <w:proofErr w:type="spellStart"/>
              <w:r>
                <w:rPr>
                  <w:rStyle w:val="a4"/>
                </w:rPr>
                <w:t>Landsat</w:t>
              </w:r>
              <w:proofErr w:type="spellEnd"/>
              <w:r>
                <w:rPr>
                  <w:rStyle w:val="a4"/>
                </w:rPr>
                <w:t xml:space="preserve"> и Sentinel-2 на основе программного комплекса </w:t>
              </w:r>
              <w:proofErr w:type="spellStart"/>
              <w:r>
                <w:rPr>
                  <w:rStyle w:val="a4"/>
                </w:rPr>
                <w:t>TripleS</w:t>
              </w:r>
              <w:proofErr w:type="spellEnd"/>
            </w:hyperlink>
          </w:p>
          <w:p w14:paraId="54FB5264" w14:textId="1E98C9C7" w:rsidR="001765EF" w:rsidRPr="00BF4CDE" w:rsidRDefault="00431E5B" w:rsidP="001153A9">
            <w:pPr>
              <w:rPr>
                <w:rStyle w:val="a7"/>
              </w:rPr>
            </w:pPr>
            <w:r w:rsidRPr="00431E5B">
              <w:rPr>
                <w:b/>
                <w:bCs/>
              </w:rPr>
              <w:t xml:space="preserve">(1) </w:t>
            </w:r>
            <w:r w:rsidR="001153A9">
              <w:rPr>
                <w:b/>
                <w:bCs/>
              </w:rPr>
              <w:t>Г</w:t>
            </w:r>
            <w:r w:rsidRPr="00431E5B">
              <w:rPr>
                <w:b/>
                <w:bCs/>
              </w:rPr>
              <w:t>еографический факультет МГУ имени М.В. Ломоносова, Москва, Россия</w:t>
            </w:r>
          </w:p>
        </w:tc>
      </w:tr>
      <w:tr w:rsidR="001765EF" w:rsidRPr="004916DB" w14:paraId="038EE322" w14:textId="77777777" w:rsidTr="00F8346C">
        <w:tc>
          <w:tcPr>
            <w:tcW w:w="1638" w:type="dxa"/>
          </w:tcPr>
          <w:p w14:paraId="25991948" w14:textId="77777777" w:rsidR="001765EF" w:rsidRPr="004916DB" w:rsidRDefault="001765EF" w:rsidP="001765EF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9:20–9:40</w:t>
            </w:r>
          </w:p>
        </w:tc>
        <w:tc>
          <w:tcPr>
            <w:tcW w:w="7915" w:type="dxa"/>
          </w:tcPr>
          <w:p w14:paraId="353586F9" w14:textId="77777777" w:rsidR="00431E5B" w:rsidRPr="00431E5B" w:rsidRDefault="00431E5B" w:rsidP="00431E5B">
            <w:pPr>
              <w:rPr>
                <w:b/>
                <w:bCs/>
              </w:rPr>
            </w:pPr>
            <w:r w:rsidRPr="00431E5B">
              <w:rPr>
                <w:b/>
                <w:bCs/>
              </w:rPr>
              <w:t>XXIV.H.83</w:t>
            </w:r>
            <w:bookmarkStart w:id="1" w:name="n11412"/>
            <w:bookmarkEnd w:id="1"/>
          </w:p>
          <w:p w14:paraId="6187C124" w14:textId="77777777" w:rsidR="00431E5B" w:rsidRPr="00431E5B" w:rsidRDefault="00431E5B" w:rsidP="00431E5B">
            <w:pPr>
              <w:rPr>
                <w:b/>
                <w:bCs/>
                <w:i/>
                <w:iCs/>
              </w:rPr>
            </w:pPr>
            <w:proofErr w:type="spellStart"/>
            <w:r w:rsidRPr="00431E5B">
              <w:rPr>
                <w:b/>
                <w:bCs/>
                <w:i/>
                <w:iCs/>
              </w:rPr>
              <w:t>Гаченко</w:t>
            </w:r>
            <w:proofErr w:type="spellEnd"/>
            <w:r w:rsidRPr="00431E5B">
              <w:rPr>
                <w:b/>
                <w:bCs/>
                <w:i/>
                <w:iCs/>
              </w:rPr>
              <w:t xml:space="preserve"> А.С. (1), </w:t>
            </w:r>
            <w:proofErr w:type="spellStart"/>
            <w:r w:rsidRPr="00431E5B">
              <w:rPr>
                <w:b/>
                <w:bCs/>
                <w:i/>
                <w:iCs/>
              </w:rPr>
              <w:t>Хмельнов</w:t>
            </w:r>
            <w:proofErr w:type="spellEnd"/>
            <w:r w:rsidRPr="00431E5B">
              <w:rPr>
                <w:b/>
                <w:bCs/>
                <w:i/>
                <w:iCs/>
              </w:rPr>
              <w:t xml:space="preserve"> А.Е. (1)</w:t>
            </w:r>
          </w:p>
          <w:p w14:paraId="3009753F" w14:textId="4CDEF331" w:rsidR="00431E5B" w:rsidRPr="00431E5B" w:rsidRDefault="001153A9" w:rsidP="00431E5B">
            <w:pPr>
              <w:rPr>
                <w:b/>
                <w:bCs/>
              </w:rPr>
            </w:pPr>
            <w:hyperlink r:id="rId8" w:history="1">
              <w:r>
                <w:rPr>
                  <w:rStyle w:val="a4"/>
                </w:rPr>
                <w:t>Оценка пригодно</w:t>
              </w:r>
              <w:r>
                <w:rPr>
                  <w:rStyle w:val="a4"/>
                </w:rPr>
                <w:t>с</w:t>
              </w:r>
              <w:r>
                <w:rPr>
                  <w:rStyle w:val="a4"/>
                </w:rPr>
                <w:t>ти данных дистанционного зондирования для моделирования руслового рельефа р. Селенга</w:t>
              </w:r>
            </w:hyperlink>
          </w:p>
          <w:p w14:paraId="3BE2B6E2" w14:textId="7A449253" w:rsidR="001765EF" w:rsidRPr="00D17798" w:rsidRDefault="00431E5B" w:rsidP="00D17798">
            <w:pPr>
              <w:rPr>
                <w:rStyle w:val="a7"/>
              </w:rPr>
            </w:pPr>
            <w:r w:rsidRPr="00431E5B">
              <w:rPr>
                <w:b/>
                <w:bCs/>
              </w:rPr>
              <w:t>(1) Институт динамики систем и теории управления им. В.М. Матросова, Иркутск, Россия</w:t>
            </w:r>
          </w:p>
        </w:tc>
      </w:tr>
      <w:tr w:rsidR="001765EF" w:rsidRPr="004916DB" w14:paraId="6312D7F7" w14:textId="77777777" w:rsidTr="00F8346C">
        <w:tc>
          <w:tcPr>
            <w:tcW w:w="1638" w:type="dxa"/>
          </w:tcPr>
          <w:p w14:paraId="1BAC3977" w14:textId="77777777" w:rsidR="001765EF" w:rsidRPr="004916DB" w:rsidRDefault="001765EF" w:rsidP="001765EF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9:40–10:00</w:t>
            </w:r>
          </w:p>
        </w:tc>
        <w:tc>
          <w:tcPr>
            <w:tcW w:w="7915" w:type="dxa"/>
          </w:tcPr>
          <w:p w14:paraId="5328B90B" w14:textId="77777777" w:rsidR="00431E5B" w:rsidRPr="00431E5B" w:rsidRDefault="00431E5B" w:rsidP="00431E5B">
            <w:pPr>
              <w:rPr>
                <w:b/>
                <w:bCs/>
              </w:rPr>
            </w:pPr>
            <w:r w:rsidRPr="00431E5B">
              <w:rPr>
                <w:b/>
                <w:bCs/>
              </w:rPr>
              <w:t>XXIV.H.367</w:t>
            </w:r>
            <w:bookmarkStart w:id="2" w:name="n11696"/>
            <w:bookmarkEnd w:id="2"/>
          </w:p>
          <w:p w14:paraId="5C4FCE76" w14:textId="77777777" w:rsidR="00431E5B" w:rsidRPr="00431E5B" w:rsidRDefault="00431E5B" w:rsidP="00431E5B">
            <w:pPr>
              <w:rPr>
                <w:b/>
                <w:bCs/>
                <w:i/>
                <w:iCs/>
              </w:rPr>
            </w:pPr>
            <w:r w:rsidRPr="00431E5B">
              <w:rPr>
                <w:b/>
                <w:bCs/>
                <w:i/>
                <w:iCs/>
              </w:rPr>
              <w:t xml:space="preserve">Терехов А.Г. (1), </w:t>
            </w:r>
            <w:proofErr w:type="spellStart"/>
            <w:r w:rsidRPr="00431E5B">
              <w:rPr>
                <w:b/>
                <w:bCs/>
                <w:i/>
                <w:iCs/>
              </w:rPr>
              <w:t>Мухамедиев</w:t>
            </w:r>
            <w:proofErr w:type="spellEnd"/>
            <w:r w:rsidRPr="00431E5B">
              <w:rPr>
                <w:b/>
                <w:bCs/>
                <w:i/>
                <w:iCs/>
              </w:rPr>
              <w:t xml:space="preserve"> Р.И. (2), </w:t>
            </w:r>
            <w:proofErr w:type="spellStart"/>
            <w:r w:rsidRPr="00431E5B">
              <w:rPr>
                <w:b/>
                <w:bCs/>
                <w:i/>
                <w:iCs/>
              </w:rPr>
              <w:t>Сагатдинова</w:t>
            </w:r>
            <w:proofErr w:type="spellEnd"/>
            <w:r w:rsidRPr="00431E5B">
              <w:rPr>
                <w:b/>
                <w:bCs/>
                <w:i/>
                <w:iCs/>
              </w:rPr>
              <w:t xml:space="preserve"> Г.Н. (1), Савин И.Ю. (3)</w:t>
            </w:r>
          </w:p>
          <w:p w14:paraId="7CB05B2E" w14:textId="7A098779" w:rsidR="00431E5B" w:rsidRPr="00431E5B" w:rsidRDefault="001153A9" w:rsidP="00431E5B">
            <w:pPr>
              <w:rPr>
                <w:b/>
                <w:bCs/>
              </w:rPr>
            </w:pPr>
            <w:hyperlink r:id="rId9" w:history="1">
              <w:r>
                <w:rPr>
                  <w:rStyle w:val="a4"/>
                </w:rPr>
                <w:t xml:space="preserve">Потенциал анализа морфологии русел </w:t>
              </w:r>
              <w:proofErr w:type="spellStart"/>
              <w:r>
                <w:rPr>
                  <w:rStyle w:val="a4"/>
                </w:rPr>
                <w:t>меандрирующих</w:t>
              </w:r>
              <w:proofErr w:type="spellEnd"/>
              <w:r>
                <w:rPr>
                  <w:rStyle w:val="a4"/>
                </w:rPr>
                <w:t xml:space="preserve"> рек в задачах диагностики </w:t>
              </w:r>
              <w:proofErr w:type="spellStart"/>
              <w:r>
                <w:rPr>
                  <w:rStyle w:val="a4"/>
                </w:rPr>
                <w:t>ретроклимата</w:t>
              </w:r>
              <w:proofErr w:type="spellEnd"/>
            </w:hyperlink>
          </w:p>
          <w:p w14:paraId="6ED100A6" w14:textId="38144434" w:rsidR="001765EF" w:rsidRPr="007A74DF" w:rsidRDefault="00431E5B" w:rsidP="007A74DF">
            <w:pPr>
              <w:rPr>
                <w:rStyle w:val="a7"/>
              </w:rPr>
            </w:pPr>
            <w:r w:rsidRPr="00431E5B">
              <w:rPr>
                <w:b/>
                <w:bCs/>
              </w:rPr>
              <w:t>(1) Институт информационных и вычислительных технологий МОН Республика Казахстан, Алматы, Казахстан</w:t>
            </w:r>
            <w:r w:rsidRPr="00431E5B">
              <w:rPr>
                <w:b/>
                <w:bCs/>
              </w:rPr>
              <w:br/>
              <w:t xml:space="preserve">(2) Казахский национальный исследовательский университет им. </w:t>
            </w:r>
            <w:proofErr w:type="spellStart"/>
            <w:r w:rsidRPr="00431E5B">
              <w:rPr>
                <w:b/>
                <w:bCs/>
              </w:rPr>
              <w:t>К.И.Сатпаева</w:t>
            </w:r>
            <w:proofErr w:type="spellEnd"/>
            <w:r w:rsidRPr="00431E5B">
              <w:rPr>
                <w:b/>
                <w:bCs/>
              </w:rPr>
              <w:t>, Алматы, Казахстан, Алматы, Казахстан</w:t>
            </w:r>
            <w:r w:rsidRPr="00431E5B">
              <w:rPr>
                <w:b/>
                <w:bCs/>
              </w:rPr>
              <w:br/>
              <w:t>(3) Почвенный институт им. В. В. Докучаева, Москва, Россия</w:t>
            </w:r>
          </w:p>
        </w:tc>
      </w:tr>
      <w:tr w:rsidR="008D1753" w:rsidRPr="004916DB" w14:paraId="520DB021" w14:textId="77777777" w:rsidTr="00F8346C">
        <w:trPr>
          <w:trHeight w:val="1362"/>
        </w:trPr>
        <w:tc>
          <w:tcPr>
            <w:tcW w:w="1638" w:type="dxa"/>
          </w:tcPr>
          <w:p w14:paraId="64F3FBB7" w14:textId="77777777" w:rsidR="008D1753" w:rsidRPr="004916DB" w:rsidRDefault="008D1753" w:rsidP="008D1753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10:00–10:20</w:t>
            </w:r>
          </w:p>
        </w:tc>
        <w:tc>
          <w:tcPr>
            <w:tcW w:w="7915" w:type="dxa"/>
          </w:tcPr>
          <w:p w14:paraId="64E8B1F8" w14:textId="77777777" w:rsidR="00431E5B" w:rsidRPr="00431E5B" w:rsidRDefault="00431E5B" w:rsidP="00431E5B">
            <w:pPr>
              <w:rPr>
                <w:b/>
                <w:bCs/>
              </w:rPr>
            </w:pPr>
            <w:r w:rsidRPr="00431E5B">
              <w:rPr>
                <w:b/>
                <w:bCs/>
              </w:rPr>
              <w:t>XXIV.H.289</w:t>
            </w:r>
            <w:bookmarkStart w:id="3" w:name="n11618"/>
            <w:bookmarkEnd w:id="3"/>
          </w:p>
          <w:p w14:paraId="4E0071C0" w14:textId="77777777" w:rsidR="00431E5B" w:rsidRPr="00431E5B" w:rsidRDefault="00431E5B" w:rsidP="00431E5B">
            <w:pPr>
              <w:rPr>
                <w:b/>
                <w:bCs/>
                <w:i/>
                <w:iCs/>
              </w:rPr>
            </w:pPr>
            <w:r w:rsidRPr="00431E5B">
              <w:rPr>
                <w:b/>
                <w:bCs/>
                <w:i/>
                <w:iCs/>
              </w:rPr>
              <w:t xml:space="preserve">Врублевский М.В. (1), Бурцев М.А. (1), </w:t>
            </w:r>
            <w:proofErr w:type="spellStart"/>
            <w:r w:rsidRPr="00431E5B">
              <w:rPr>
                <w:b/>
                <w:bCs/>
                <w:i/>
                <w:iCs/>
              </w:rPr>
              <w:t>Лупян</w:t>
            </w:r>
            <w:proofErr w:type="spellEnd"/>
            <w:r w:rsidRPr="00431E5B">
              <w:rPr>
                <w:b/>
                <w:bCs/>
                <w:i/>
                <w:iCs/>
              </w:rPr>
              <w:t xml:space="preserve"> Е.А. (1)</w:t>
            </w:r>
          </w:p>
          <w:p w14:paraId="0218B9DB" w14:textId="42F64DD9" w:rsidR="00431E5B" w:rsidRPr="00431E5B" w:rsidRDefault="001153A9" w:rsidP="00431E5B">
            <w:pPr>
              <w:rPr>
                <w:b/>
                <w:bCs/>
              </w:rPr>
            </w:pPr>
            <w:hyperlink r:id="rId10" w:history="1">
              <w:r>
                <w:rPr>
                  <w:rStyle w:val="a4"/>
                </w:rPr>
                <w:t xml:space="preserve">Применение метода пространственно-временного синтеза высокочастотных </w:t>
              </w:r>
              <w:proofErr w:type="spellStart"/>
              <w:r>
                <w:rPr>
                  <w:rStyle w:val="a4"/>
                </w:rPr>
                <w:t>альтиметрических</w:t>
              </w:r>
              <w:proofErr w:type="spellEnd"/>
              <w:r>
                <w:rPr>
                  <w:rStyle w:val="a4"/>
                </w:rPr>
                <w:t xml:space="preserve"> наблюдений уровней воды (на примере реки Амур)</w:t>
              </w:r>
            </w:hyperlink>
          </w:p>
          <w:p w14:paraId="562B3143" w14:textId="64C1100C" w:rsidR="008D1753" w:rsidRPr="00431E5B" w:rsidRDefault="00431E5B" w:rsidP="00BF4CDE">
            <w:pPr>
              <w:rPr>
                <w:b/>
                <w:bCs/>
              </w:rPr>
            </w:pPr>
            <w:r w:rsidRPr="00431E5B">
              <w:rPr>
                <w:b/>
                <w:bCs/>
              </w:rPr>
              <w:t>(1) Институт космических исследований РАН, Москва, Россия</w:t>
            </w:r>
          </w:p>
        </w:tc>
      </w:tr>
      <w:tr w:rsidR="00B12528" w:rsidRPr="004916DB" w14:paraId="761C65A9" w14:textId="77777777" w:rsidTr="001241E2">
        <w:trPr>
          <w:trHeight w:val="841"/>
        </w:trPr>
        <w:tc>
          <w:tcPr>
            <w:tcW w:w="1638" w:type="dxa"/>
          </w:tcPr>
          <w:p w14:paraId="722AC531" w14:textId="77777777" w:rsidR="00B12528" w:rsidRPr="004916DB" w:rsidRDefault="00B12528" w:rsidP="00B12528">
            <w:pPr>
              <w:spacing w:after="120"/>
              <w:jc w:val="both"/>
              <w:rPr>
                <w:i/>
                <w:iCs/>
                <w:sz w:val="24"/>
                <w:szCs w:val="24"/>
              </w:rPr>
            </w:pPr>
            <w:r w:rsidRPr="004916DB">
              <w:rPr>
                <w:sz w:val="24"/>
                <w:szCs w:val="24"/>
              </w:rPr>
              <w:t>10:20–10:40</w:t>
            </w:r>
          </w:p>
        </w:tc>
        <w:tc>
          <w:tcPr>
            <w:tcW w:w="7915" w:type="dxa"/>
          </w:tcPr>
          <w:p w14:paraId="0298E218" w14:textId="77777777" w:rsidR="00B12528" w:rsidRPr="00F21A8D" w:rsidRDefault="00B12528" w:rsidP="00B12528">
            <w:pPr>
              <w:rPr>
                <w:b/>
                <w:bCs/>
                <w:i/>
                <w:iCs/>
              </w:rPr>
            </w:pPr>
            <w:r w:rsidRPr="00F21A8D">
              <w:rPr>
                <w:b/>
                <w:bCs/>
                <w:i/>
                <w:iCs/>
              </w:rPr>
              <w:t>XXIV.H.486</w:t>
            </w:r>
            <w:bookmarkStart w:id="4" w:name="n11815"/>
            <w:bookmarkEnd w:id="4"/>
          </w:p>
          <w:p w14:paraId="3E266B84" w14:textId="77777777" w:rsidR="00B12528" w:rsidRPr="00F21A8D" w:rsidRDefault="00B12528" w:rsidP="00B12528">
            <w:pPr>
              <w:rPr>
                <w:b/>
                <w:bCs/>
                <w:i/>
                <w:iCs/>
              </w:rPr>
            </w:pPr>
            <w:r w:rsidRPr="00F21A8D">
              <w:rPr>
                <w:b/>
                <w:bCs/>
                <w:i/>
                <w:iCs/>
              </w:rPr>
              <w:t>Кочетова А.В. (1)</w:t>
            </w:r>
          </w:p>
          <w:p w14:paraId="62F774A8" w14:textId="1A9EABEF" w:rsidR="00B12528" w:rsidRPr="00F21A8D" w:rsidRDefault="00180D3A" w:rsidP="00B12528">
            <w:pPr>
              <w:rPr>
                <w:b/>
                <w:bCs/>
                <w:i/>
                <w:iCs/>
              </w:rPr>
            </w:pPr>
            <w:hyperlink r:id="rId11" w:history="1">
              <w:r>
                <w:rPr>
                  <w:rStyle w:val="a4"/>
                </w:rPr>
                <w:t>Оценка пространственно-временной изменчивости уровня воды в реках по данным спутниковой альтиметрии</w:t>
              </w:r>
            </w:hyperlink>
          </w:p>
          <w:p w14:paraId="4FC29008" w14:textId="4A43295F" w:rsidR="00B12528" w:rsidRPr="00431E5B" w:rsidRDefault="00B12528" w:rsidP="00B12528">
            <w:pPr>
              <w:rPr>
                <w:b/>
                <w:bCs/>
              </w:rPr>
            </w:pPr>
            <w:r w:rsidRPr="00F21A8D">
              <w:rPr>
                <w:b/>
                <w:bCs/>
                <w:i/>
                <w:iCs/>
              </w:rPr>
              <w:t>(1) Санкт-Петербургский государственный университет, Санкт-</w:t>
            </w:r>
            <w:proofErr w:type="spellStart"/>
            <w:r w:rsidRPr="00F21A8D">
              <w:rPr>
                <w:b/>
                <w:bCs/>
                <w:i/>
                <w:iCs/>
              </w:rPr>
              <w:t>Петербруг</w:t>
            </w:r>
            <w:proofErr w:type="spellEnd"/>
            <w:r w:rsidRPr="00F21A8D">
              <w:rPr>
                <w:b/>
                <w:bCs/>
                <w:i/>
                <w:iCs/>
              </w:rPr>
              <w:t>, Россия</w:t>
            </w:r>
          </w:p>
        </w:tc>
      </w:tr>
      <w:tr w:rsidR="00B12528" w:rsidRPr="004916DB" w14:paraId="607470A5" w14:textId="77777777" w:rsidTr="00F8346C">
        <w:tc>
          <w:tcPr>
            <w:tcW w:w="1638" w:type="dxa"/>
          </w:tcPr>
          <w:p w14:paraId="3A74EDAB" w14:textId="77777777" w:rsidR="00B12528" w:rsidRPr="004916DB" w:rsidRDefault="00B12528" w:rsidP="00B12528">
            <w:pPr>
              <w:spacing w:after="12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4916DB">
              <w:rPr>
                <w:b/>
                <w:bCs/>
                <w:i/>
                <w:iCs/>
                <w:sz w:val="24"/>
                <w:szCs w:val="24"/>
              </w:rPr>
              <w:t>10:40–11:00</w:t>
            </w:r>
          </w:p>
        </w:tc>
        <w:tc>
          <w:tcPr>
            <w:tcW w:w="7915" w:type="dxa"/>
          </w:tcPr>
          <w:p w14:paraId="35B6A621" w14:textId="77777777" w:rsidR="00B12528" w:rsidRDefault="00B12528" w:rsidP="00B12528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</w:rPr>
            </w:pPr>
            <w:r w:rsidRPr="004916DB"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</w:rPr>
              <w:t>Перерыв</w:t>
            </w:r>
          </w:p>
          <w:p w14:paraId="3D617FE6" w14:textId="363376BD" w:rsidR="00B12528" w:rsidRPr="004916DB" w:rsidRDefault="00B12528" w:rsidP="00B12528">
            <w:pPr>
              <w:shd w:val="clear" w:color="auto" w:fill="FFFFFF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2528" w:rsidRPr="004916DB" w14:paraId="18E1246E" w14:textId="77777777" w:rsidTr="00F8346C">
        <w:tc>
          <w:tcPr>
            <w:tcW w:w="1638" w:type="dxa"/>
          </w:tcPr>
          <w:p w14:paraId="0EE04FAD" w14:textId="5A1657CD" w:rsidR="00B12528" w:rsidRPr="004916DB" w:rsidRDefault="00B12528" w:rsidP="00B12528">
            <w:pPr>
              <w:spacing w:after="120"/>
              <w:jc w:val="both"/>
              <w:rPr>
                <w:i/>
                <w:iCs/>
                <w:sz w:val="24"/>
                <w:szCs w:val="24"/>
              </w:rPr>
            </w:pPr>
            <w:r w:rsidRPr="004916DB">
              <w:rPr>
                <w:sz w:val="24"/>
                <w:szCs w:val="24"/>
              </w:rPr>
              <w:t>11:00–11:20</w:t>
            </w:r>
          </w:p>
        </w:tc>
        <w:tc>
          <w:tcPr>
            <w:tcW w:w="7915" w:type="dxa"/>
          </w:tcPr>
          <w:p w14:paraId="254A4C03" w14:textId="77777777" w:rsidR="00C96549" w:rsidRPr="00C96549" w:rsidRDefault="00C96549" w:rsidP="00C96549">
            <w:pPr>
              <w:rPr>
                <w:b/>
                <w:bCs/>
                <w:i/>
                <w:iCs/>
              </w:rPr>
            </w:pPr>
            <w:r w:rsidRPr="00C96549">
              <w:rPr>
                <w:b/>
                <w:bCs/>
                <w:i/>
                <w:iCs/>
              </w:rPr>
              <w:t>XXIV.H.495</w:t>
            </w:r>
            <w:bookmarkStart w:id="5" w:name="n11824"/>
            <w:bookmarkEnd w:id="5"/>
          </w:p>
          <w:p w14:paraId="2E52E57C" w14:textId="77777777" w:rsidR="00C96549" w:rsidRPr="00C96549" w:rsidRDefault="00C96549" w:rsidP="00C96549">
            <w:pPr>
              <w:rPr>
                <w:b/>
                <w:bCs/>
                <w:i/>
                <w:iCs/>
              </w:rPr>
            </w:pPr>
            <w:r w:rsidRPr="00C96549">
              <w:rPr>
                <w:b/>
                <w:bCs/>
                <w:i/>
                <w:iCs/>
              </w:rPr>
              <w:t xml:space="preserve">Кобец Д.А. (1), Врублевский М.В. (1), Толкачева В.Ф. (2), </w:t>
            </w:r>
            <w:proofErr w:type="spellStart"/>
            <w:r w:rsidRPr="00C96549">
              <w:rPr>
                <w:b/>
                <w:bCs/>
                <w:i/>
                <w:iCs/>
              </w:rPr>
              <w:t>Кашницкий</w:t>
            </w:r>
            <w:proofErr w:type="spellEnd"/>
            <w:r w:rsidRPr="00C96549">
              <w:rPr>
                <w:b/>
                <w:bCs/>
                <w:i/>
                <w:iCs/>
              </w:rPr>
              <w:t xml:space="preserve"> А.В. (1)</w:t>
            </w:r>
          </w:p>
          <w:p w14:paraId="3D3A8A15" w14:textId="1BB45E5A" w:rsidR="00C96549" w:rsidRPr="00C96549" w:rsidRDefault="00180D3A" w:rsidP="00C96549">
            <w:pPr>
              <w:rPr>
                <w:b/>
                <w:bCs/>
                <w:i/>
                <w:iCs/>
              </w:rPr>
            </w:pPr>
            <w:hyperlink r:id="rId12" w:history="1">
              <w:r>
                <w:rPr>
                  <w:rStyle w:val="a4"/>
                </w:rPr>
                <w:t>Формирование базы данных интегральных показателей водосборов, оценённых по спутниковым информационным продуктам Центра коллективного пользования «ИКИ-Мониторинг»</w:t>
              </w:r>
            </w:hyperlink>
          </w:p>
          <w:p w14:paraId="23BCB10E" w14:textId="55F42171" w:rsidR="00B12528" w:rsidRPr="007A74DF" w:rsidRDefault="00C96549" w:rsidP="00B12528">
            <w:pPr>
              <w:rPr>
                <w:b/>
                <w:bCs/>
                <w:i/>
                <w:iCs/>
              </w:rPr>
            </w:pPr>
            <w:r w:rsidRPr="00C96549">
              <w:rPr>
                <w:b/>
                <w:bCs/>
                <w:i/>
                <w:iCs/>
              </w:rPr>
              <w:t>(1) Институт космических исследований РАН, Москва, Россия</w:t>
            </w:r>
            <w:r w:rsidRPr="00C96549">
              <w:rPr>
                <w:b/>
                <w:bCs/>
                <w:i/>
                <w:iCs/>
              </w:rPr>
              <w:br/>
              <w:t>(2) Институт водных проблем РАН, Москва, Россия</w:t>
            </w:r>
          </w:p>
        </w:tc>
      </w:tr>
      <w:tr w:rsidR="00B12528" w:rsidRPr="004916DB" w14:paraId="3D245DB4" w14:textId="77777777" w:rsidTr="00F8346C">
        <w:tc>
          <w:tcPr>
            <w:tcW w:w="1638" w:type="dxa"/>
          </w:tcPr>
          <w:p w14:paraId="103F483C" w14:textId="21143296" w:rsidR="00B12528" w:rsidRPr="004916DB" w:rsidRDefault="00B12528" w:rsidP="00B12528">
            <w:pPr>
              <w:spacing w:after="120"/>
              <w:jc w:val="both"/>
              <w:rPr>
                <w:i/>
                <w:iCs/>
                <w:sz w:val="24"/>
                <w:szCs w:val="24"/>
              </w:rPr>
            </w:pPr>
            <w:r w:rsidRPr="004916DB">
              <w:rPr>
                <w:sz w:val="24"/>
                <w:szCs w:val="24"/>
              </w:rPr>
              <w:t>11:20–11:40</w:t>
            </w:r>
          </w:p>
        </w:tc>
        <w:tc>
          <w:tcPr>
            <w:tcW w:w="7915" w:type="dxa"/>
          </w:tcPr>
          <w:p w14:paraId="5BE36602" w14:textId="77777777" w:rsidR="00B12528" w:rsidRPr="00B12528" w:rsidRDefault="00B12528" w:rsidP="00B12528">
            <w:pPr>
              <w:rPr>
                <w:b/>
                <w:bCs/>
              </w:rPr>
            </w:pPr>
            <w:r w:rsidRPr="00B12528">
              <w:rPr>
                <w:b/>
                <w:bCs/>
              </w:rPr>
              <w:t>XXIV.H.171</w:t>
            </w:r>
            <w:bookmarkStart w:id="6" w:name="n11500"/>
            <w:bookmarkEnd w:id="6"/>
          </w:p>
          <w:p w14:paraId="3DCD340B" w14:textId="77777777" w:rsidR="00B12528" w:rsidRPr="00B12528" w:rsidRDefault="00B12528" w:rsidP="00B12528">
            <w:pPr>
              <w:rPr>
                <w:b/>
                <w:bCs/>
                <w:i/>
                <w:iCs/>
              </w:rPr>
            </w:pPr>
            <w:r w:rsidRPr="00B12528">
              <w:rPr>
                <w:b/>
                <w:bCs/>
                <w:i/>
                <w:iCs/>
              </w:rPr>
              <w:t xml:space="preserve">Щекотихин Ф.А. (1, 2), Самсонов Т.Е. (1), </w:t>
            </w:r>
            <w:proofErr w:type="spellStart"/>
            <w:r w:rsidRPr="00B12528">
              <w:rPr>
                <w:b/>
                <w:bCs/>
                <w:i/>
                <w:iCs/>
              </w:rPr>
              <w:t>Морейдо</w:t>
            </w:r>
            <w:proofErr w:type="spellEnd"/>
            <w:r w:rsidRPr="00B12528">
              <w:rPr>
                <w:b/>
                <w:bCs/>
                <w:i/>
                <w:iCs/>
              </w:rPr>
              <w:t xml:space="preserve"> В.М. (2)</w:t>
            </w:r>
          </w:p>
          <w:p w14:paraId="04525142" w14:textId="5610E08E" w:rsidR="00B12528" w:rsidRPr="00B12528" w:rsidRDefault="00180D3A" w:rsidP="00B12528">
            <w:pPr>
              <w:rPr>
                <w:b/>
                <w:bCs/>
              </w:rPr>
            </w:pPr>
            <w:hyperlink r:id="rId13" w:history="1">
              <w:r>
                <w:rPr>
                  <w:rStyle w:val="a4"/>
                </w:rPr>
                <w:t xml:space="preserve">Использование данных </w:t>
              </w:r>
              <w:proofErr w:type="spellStart"/>
              <w:r>
                <w:rPr>
                  <w:rStyle w:val="a4"/>
                </w:rPr>
                <w:t>OpenStreetMap</w:t>
              </w:r>
              <w:proofErr w:type="spellEnd"/>
              <w:r>
                <w:rPr>
                  <w:rStyle w:val="a4"/>
                </w:rPr>
                <w:t xml:space="preserve"> для оценки динамики структуры землепользования на водосборах притоков </w:t>
              </w:r>
              <w:proofErr w:type="spellStart"/>
              <w:r>
                <w:rPr>
                  <w:rStyle w:val="a4"/>
                </w:rPr>
                <w:t>Иваньковского</w:t>
              </w:r>
              <w:proofErr w:type="spellEnd"/>
              <w:r>
                <w:rPr>
                  <w:rStyle w:val="a4"/>
                </w:rPr>
                <w:t xml:space="preserve"> водохранилища</w:t>
              </w:r>
            </w:hyperlink>
          </w:p>
          <w:p w14:paraId="265244C1" w14:textId="4FDF5E07" w:rsidR="00B12528" w:rsidRPr="007A74DF" w:rsidRDefault="00B12528" w:rsidP="00B12528">
            <w:pPr>
              <w:rPr>
                <w:b/>
                <w:bCs/>
              </w:rPr>
            </w:pPr>
            <w:r w:rsidRPr="00B12528">
              <w:rPr>
                <w:b/>
                <w:bCs/>
              </w:rPr>
              <w:t>(1) МГУ имени М.В. Ломоносова Географический факультет, Москва, Российская Федерация</w:t>
            </w:r>
            <w:r w:rsidRPr="00B12528">
              <w:rPr>
                <w:b/>
                <w:bCs/>
              </w:rPr>
              <w:br/>
            </w:r>
            <w:r w:rsidRPr="00B12528">
              <w:rPr>
                <w:b/>
                <w:bCs/>
              </w:rPr>
              <w:lastRenderedPageBreak/>
              <w:t>(2) Институт водных проблем РАН, Москва, Россия</w:t>
            </w:r>
          </w:p>
        </w:tc>
      </w:tr>
      <w:tr w:rsidR="00C96549" w:rsidRPr="004916DB" w14:paraId="51AE36D8" w14:textId="77777777" w:rsidTr="00F8346C">
        <w:tc>
          <w:tcPr>
            <w:tcW w:w="1638" w:type="dxa"/>
          </w:tcPr>
          <w:p w14:paraId="372BA812" w14:textId="2A688E25" w:rsidR="00C96549" w:rsidRPr="004916DB" w:rsidRDefault="00C96549" w:rsidP="00C96549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lastRenderedPageBreak/>
              <w:t>11:40–12:00</w:t>
            </w:r>
          </w:p>
        </w:tc>
        <w:tc>
          <w:tcPr>
            <w:tcW w:w="7915" w:type="dxa"/>
          </w:tcPr>
          <w:p w14:paraId="09532F48" w14:textId="77777777" w:rsidR="00D6690D" w:rsidRPr="007A02C8" w:rsidRDefault="00D6690D" w:rsidP="00D6690D">
            <w:pPr>
              <w:rPr>
                <w:b/>
                <w:bCs/>
              </w:rPr>
            </w:pPr>
            <w:r w:rsidRPr="007A02C8">
              <w:rPr>
                <w:b/>
                <w:bCs/>
              </w:rPr>
              <w:t>XXIV.H.277</w:t>
            </w:r>
            <w:bookmarkStart w:id="7" w:name="n11606"/>
            <w:bookmarkEnd w:id="7"/>
          </w:p>
          <w:p w14:paraId="57499919" w14:textId="77777777" w:rsidR="00D6690D" w:rsidRPr="007A02C8" w:rsidRDefault="00D6690D" w:rsidP="00D6690D">
            <w:pPr>
              <w:rPr>
                <w:b/>
                <w:bCs/>
                <w:i/>
                <w:iCs/>
              </w:rPr>
            </w:pPr>
            <w:r w:rsidRPr="007A02C8">
              <w:rPr>
                <w:b/>
                <w:bCs/>
                <w:i/>
                <w:iCs/>
              </w:rPr>
              <w:t>Скурат К.Н. (1, 2), Медведева М.А. (2), Егоров А.А. (2, 3, 4), Агапова Е.Р. (5)</w:t>
            </w:r>
          </w:p>
          <w:p w14:paraId="7236937B" w14:textId="77777777" w:rsidR="00512ECC" w:rsidRDefault="00512ECC" w:rsidP="00D6690D">
            <w:r w:rsidRPr="00512ECC">
              <w:t xml:space="preserve">Картографирование растительного покрова </w:t>
            </w:r>
            <w:proofErr w:type="spellStart"/>
            <w:r w:rsidRPr="00512ECC">
              <w:t>Западнодвинского</w:t>
            </w:r>
            <w:proofErr w:type="spellEnd"/>
            <w:r w:rsidRPr="00512ECC">
              <w:t xml:space="preserve"> лесоболотного стационара на основе данных спутниковой и наз</w:t>
            </w:r>
            <w:r>
              <w:t>емной информации</w:t>
            </w:r>
          </w:p>
          <w:p w14:paraId="7AEF842A" w14:textId="32C4C39B" w:rsidR="00C96549" w:rsidRPr="00C96549" w:rsidRDefault="00D6690D" w:rsidP="00D6690D">
            <w:pPr>
              <w:rPr>
                <w:b/>
                <w:bCs/>
              </w:rPr>
            </w:pPr>
            <w:proofErr w:type="gramStart"/>
            <w:r w:rsidRPr="007A02C8">
              <w:rPr>
                <w:b/>
                <w:bCs/>
              </w:rPr>
              <w:t>(1) МГУ имени М.В. Ломоносова, факультет космических исследований, Москва, РФ</w:t>
            </w:r>
            <w:r w:rsidRPr="007A02C8">
              <w:rPr>
                <w:b/>
                <w:bCs/>
              </w:rPr>
              <w:br/>
              <w:t xml:space="preserve">(2) Федеральное государственное бюджетное учреждение науки Институт лесоведения Российской академии наук, Московская область, Одинцовский </w:t>
            </w:r>
            <w:proofErr w:type="spellStart"/>
            <w:r w:rsidRPr="007A02C8">
              <w:rPr>
                <w:b/>
                <w:bCs/>
              </w:rPr>
              <w:t>г.о</w:t>
            </w:r>
            <w:proofErr w:type="spellEnd"/>
            <w:r w:rsidRPr="007A02C8">
              <w:rPr>
                <w:b/>
                <w:bCs/>
              </w:rPr>
              <w:t>., с. Успенское, РФ</w:t>
            </w:r>
            <w:r w:rsidRPr="007A02C8">
              <w:rPr>
                <w:b/>
                <w:bCs/>
              </w:rPr>
              <w:br/>
              <w:t>(3) Санкт-Петербургский государственный лесотехнический университет</w:t>
            </w:r>
            <w:r w:rsidRPr="007A02C8">
              <w:rPr>
                <w:b/>
                <w:bCs/>
              </w:rPr>
              <w:br/>
              <w:t>(4) Санкт-Петербургский государственный университет</w:t>
            </w:r>
            <w:r w:rsidRPr="007A02C8">
              <w:rPr>
                <w:b/>
                <w:bCs/>
              </w:rPr>
              <w:br/>
              <w:t>(5) МГУ имени М.В. Ломоносова Географический факультет, Москва, Россия</w:t>
            </w:r>
            <w:r>
              <w:rPr>
                <w:b/>
                <w:bCs/>
              </w:rPr>
              <w:t xml:space="preserve"> </w:t>
            </w:r>
            <w:r w:rsidRPr="00631DC3">
              <w:rPr>
                <w:b/>
                <w:bCs/>
                <w:color w:val="FF0000"/>
              </w:rPr>
              <w:t>(на конкурс)</w:t>
            </w:r>
            <w:proofErr w:type="gramEnd"/>
          </w:p>
        </w:tc>
      </w:tr>
      <w:tr w:rsidR="00D6690D" w:rsidRPr="004916DB" w14:paraId="1E7EB0FD" w14:textId="77777777" w:rsidTr="00F8346C">
        <w:tc>
          <w:tcPr>
            <w:tcW w:w="1638" w:type="dxa"/>
          </w:tcPr>
          <w:p w14:paraId="2361271F" w14:textId="06E83866" w:rsidR="00D6690D" w:rsidRPr="004916DB" w:rsidRDefault="00D6690D" w:rsidP="00D6690D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12:00–12:20</w:t>
            </w:r>
          </w:p>
        </w:tc>
        <w:tc>
          <w:tcPr>
            <w:tcW w:w="7915" w:type="dxa"/>
          </w:tcPr>
          <w:p w14:paraId="771342B6" w14:textId="77777777" w:rsidR="00D6690D" w:rsidRPr="00C96549" w:rsidRDefault="00D6690D" w:rsidP="00D6690D">
            <w:pPr>
              <w:rPr>
                <w:b/>
                <w:bCs/>
              </w:rPr>
            </w:pPr>
            <w:r w:rsidRPr="00C96549">
              <w:rPr>
                <w:b/>
                <w:bCs/>
              </w:rPr>
              <w:t>XXIV.H.521</w:t>
            </w:r>
            <w:bookmarkStart w:id="8" w:name="n11850"/>
            <w:bookmarkEnd w:id="8"/>
          </w:p>
          <w:p w14:paraId="38F327E5" w14:textId="77777777" w:rsidR="00D6690D" w:rsidRPr="00C96549" w:rsidRDefault="00D6690D" w:rsidP="00D6690D">
            <w:pPr>
              <w:rPr>
                <w:b/>
                <w:bCs/>
                <w:i/>
                <w:iCs/>
              </w:rPr>
            </w:pPr>
            <w:r w:rsidRPr="00C96549">
              <w:rPr>
                <w:b/>
                <w:bCs/>
                <w:i/>
                <w:iCs/>
              </w:rPr>
              <w:t>Алескерова А.А. (1), Станичный С.В. (1), Василенко Н.В. (1)</w:t>
            </w:r>
          </w:p>
          <w:p w14:paraId="634E45B2" w14:textId="62602DC0" w:rsidR="00D6690D" w:rsidRPr="00C96549" w:rsidRDefault="00512ECC" w:rsidP="00D6690D">
            <w:pPr>
              <w:rPr>
                <w:b/>
                <w:bCs/>
              </w:rPr>
            </w:pPr>
            <w:hyperlink r:id="rId14" w:history="1">
              <w:r>
                <w:rPr>
                  <w:rStyle w:val="a4"/>
                </w:rPr>
                <w:t>Изменения на окружающей территории и акваториях после разрушения Каховской ГЭС</w:t>
              </w:r>
            </w:hyperlink>
          </w:p>
          <w:p w14:paraId="612689BB" w14:textId="4CD49EC5" w:rsidR="00D6690D" w:rsidRPr="00A12CF3" w:rsidRDefault="00D6690D" w:rsidP="00D6690D">
            <w:pPr>
              <w:rPr>
                <w:rStyle w:val="a7"/>
              </w:rPr>
            </w:pPr>
            <w:r w:rsidRPr="00C96549">
              <w:rPr>
                <w:b/>
                <w:bCs/>
              </w:rPr>
              <w:t>(1) МГИ РАН, Севастополь, Россия</w:t>
            </w:r>
          </w:p>
        </w:tc>
      </w:tr>
      <w:tr w:rsidR="00D6690D" w:rsidRPr="004916DB" w14:paraId="774C820E" w14:textId="77777777" w:rsidTr="00F8346C">
        <w:tc>
          <w:tcPr>
            <w:tcW w:w="1638" w:type="dxa"/>
          </w:tcPr>
          <w:p w14:paraId="102A3486" w14:textId="15DB7E9C" w:rsidR="00D6690D" w:rsidRPr="004916DB" w:rsidRDefault="00D6690D" w:rsidP="00D6690D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12:20–12:40</w:t>
            </w:r>
          </w:p>
        </w:tc>
        <w:tc>
          <w:tcPr>
            <w:tcW w:w="7915" w:type="dxa"/>
          </w:tcPr>
          <w:p w14:paraId="44C79CF6" w14:textId="77777777" w:rsidR="00D6690D" w:rsidRPr="004B6BEB" w:rsidRDefault="00D6690D" w:rsidP="00D6690D">
            <w:pPr>
              <w:rPr>
                <w:rFonts w:eastAsia="Times New Roman"/>
                <w:b/>
                <w:bCs/>
                <w:i/>
                <w:iCs/>
                <w:szCs w:val="22"/>
              </w:rPr>
            </w:pPr>
            <w:proofErr w:type="spellStart"/>
            <w:r w:rsidRPr="004B6BEB">
              <w:rPr>
                <w:rFonts w:eastAsia="Times New Roman"/>
                <w:b/>
                <w:bCs/>
                <w:i/>
                <w:iCs/>
                <w:szCs w:val="22"/>
              </w:rPr>
              <w:t>Мольков</w:t>
            </w:r>
            <w:proofErr w:type="spellEnd"/>
            <w:r w:rsidRPr="004B6BEB">
              <w:rPr>
                <w:rFonts w:eastAsia="Times New Roman"/>
                <w:b/>
                <w:bCs/>
                <w:i/>
                <w:iCs/>
                <w:szCs w:val="22"/>
              </w:rPr>
              <w:t xml:space="preserve"> А.А. (1), Дроздова А.Н. (2), Капустин И.А. (1)</w:t>
            </w:r>
          </w:p>
          <w:p w14:paraId="38DD70B2" w14:textId="4D4D689E" w:rsidR="00D6690D" w:rsidRPr="004B6BEB" w:rsidRDefault="00512ECC" w:rsidP="00D6690D">
            <w:pPr>
              <w:rPr>
                <w:rFonts w:eastAsia="Times New Roman"/>
                <w:b/>
                <w:bCs/>
                <w:szCs w:val="22"/>
              </w:rPr>
            </w:pPr>
            <w:hyperlink r:id="rId15" w:history="1">
              <w:r>
                <w:rPr>
                  <w:rStyle w:val="a4"/>
                </w:rPr>
                <w:t>Оценки толщин приповерхностного слоя вод Волжского бассейна, участвующего в формировании спутниковых оптических изображений</w:t>
              </w:r>
            </w:hyperlink>
          </w:p>
          <w:p w14:paraId="3E2D9F7E" w14:textId="223922A6" w:rsidR="00D6690D" w:rsidRPr="00582F89" w:rsidRDefault="00D6690D" w:rsidP="00D6690D">
            <w:pPr>
              <w:rPr>
                <w:rStyle w:val="a7"/>
              </w:rPr>
            </w:pPr>
            <w:r w:rsidRPr="004B6BEB">
              <w:rPr>
                <w:rFonts w:eastAsia="Times New Roman"/>
                <w:b/>
                <w:bCs/>
                <w:szCs w:val="22"/>
              </w:rPr>
              <w:t>(1) ИПФ РАН, Нижний Новгород, Россия</w:t>
            </w:r>
            <w:r w:rsidRPr="004B6BEB">
              <w:rPr>
                <w:rFonts w:eastAsia="Times New Roman"/>
                <w:b/>
                <w:bCs/>
                <w:szCs w:val="22"/>
              </w:rPr>
              <w:br/>
              <w:t>(2) ИО РАН, Москва, Россия</w:t>
            </w:r>
          </w:p>
        </w:tc>
      </w:tr>
      <w:tr w:rsidR="00D6690D" w:rsidRPr="00640B18" w14:paraId="5CC4EBB6" w14:textId="77777777" w:rsidTr="00CD197D">
        <w:tc>
          <w:tcPr>
            <w:tcW w:w="1638" w:type="dxa"/>
          </w:tcPr>
          <w:p w14:paraId="023FFF33" w14:textId="7FB62038" w:rsidR="00D6690D" w:rsidRPr="004916DB" w:rsidRDefault="00D6690D" w:rsidP="00D6690D">
            <w:pPr>
              <w:spacing w:after="120"/>
              <w:jc w:val="both"/>
              <w:rPr>
                <w:szCs w:val="24"/>
              </w:rPr>
            </w:pPr>
            <w:r w:rsidRPr="004916DB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</w:t>
            </w:r>
            <w:r w:rsidRPr="004916DB">
              <w:rPr>
                <w:sz w:val="24"/>
                <w:szCs w:val="24"/>
              </w:rPr>
              <w:t>0–1</w:t>
            </w:r>
            <w:r>
              <w:rPr>
                <w:sz w:val="24"/>
                <w:szCs w:val="24"/>
              </w:rPr>
              <w:t>3</w:t>
            </w:r>
            <w:r w:rsidRPr="004916D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7915" w:type="dxa"/>
          </w:tcPr>
          <w:p w14:paraId="26F3EE0A" w14:textId="77777777" w:rsidR="00D6690D" w:rsidRPr="007A02C8" w:rsidRDefault="00D6690D" w:rsidP="00D6690D">
            <w:pPr>
              <w:rPr>
                <w:b/>
                <w:bCs/>
              </w:rPr>
            </w:pPr>
            <w:r w:rsidRPr="007A02C8">
              <w:rPr>
                <w:b/>
                <w:bCs/>
              </w:rPr>
              <w:t>XXIV.H.32</w:t>
            </w:r>
            <w:bookmarkStart w:id="9" w:name="n11361"/>
            <w:bookmarkEnd w:id="9"/>
          </w:p>
          <w:p w14:paraId="76FFCF78" w14:textId="77777777" w:rsidR="00D6690D" w:rsidRPr="007A02C8" w:rsidRDefault="00D6690D" w:rsidP="00D6690D">
            <w:pPr>
              <w:rPr>
                <w:b/>
                <w:bCs/>
                <w:i/>
                <w:iCs/>
              </w:rPr>
            </w:pPr>
            <w:proofErr w:type="spellStart"/>
            <w:r w:rsidRPr="007A02C8">
              <w:rPr>
                <w:b/>
                <w:bCs/>
                <w:i/>
                <w:iCs/>
              </w:rPr>
              <w:t>Люшвин</w:t>
            </w:r>
            <w:proofErr w:type="spellEnd"/>
            <w:r w:rsidRPr="007A02C8">
              <w:rPr>
                <w:b/>
                <w:bCs/>
                <w:i/>
                <w:iCs/>
              </w:rPr>
              <w:t xml:space="preserve"> П.В. (1), </w:t>
            </w:r>
            <w:proofErr w:type="spellStart"/>
            <w:r w:rsidRPr="007A02C8">
              <w:rPr>
                <w:b/>
                <w:bCs/>
                <w:i/>
                <w:iCs/>
              </w:rPr>
              <w:t>Буянова</w:t>
            </w:r>
            <w:proofErr w:type="spellEnd"/>
            <w:r w:rsidRPr="007A02C8">
              <w:rPr>
                <w:b/>
                <w:bCs/>
                <w:i/>
                <w:iCs/>
              </w:rPr>
              <w:t xml:space="preserve"> М.О. (2), Челидзе А.С. (3)</w:t>
            </w:r>
          </w:p>
          <w:p w14:paraId="4EC726A1" w14:textId="2B042C03" w:rsidR="00D6690D" w:rsidRPr="007A02C8" w:rsidRDefault="004A2B1D" w:rsidP="00D6690D">
            <w:pPr>
              <w:rPr>
                <w:b/>
                <w:bCs/>
              </w:rPr>
            </w:pPr>
            <w:hyperlink r:id="rId16" w:history="1">
              <w:r w:rsidRPr="004A2B1D">
                <w:rPr>
                  <w:color w:val="0000FF"/>
                  <w:sz w:val="24"/>
                  <w:u w:val="single"/>
                </w:rPr>
                <w:t>Р</w:t>
              </w:r>
              <w:r w:rsidRPr="004A2B1D">
                <w:rPr>
                  <w:color w:val="0000FF"/>
                  <w:sz w:val="24"/>
                  <w:u w:val="single"/>
                </w:rPr>
                <w:t xml:space="preserve">ешение проблемы мелководья для судоходства на </w:t>
              </w:r>
              <w:r>
                <w:rPr>
                  <w:color w:val="0000FF"/>
                  <w:sz w:val="24"/>
                  <w:u w:val="single"/>
                </w:rPr>
                <w:t>В</w:t>
              </w:r>
              <w:r w:rsidRPr="004A2B1D">
                <w:rPr>
                  <w:color w:val="0000FF"/>
                  <w:sz w:val="24"/>
                  <w:u w:val="single"/>
                </w:rPr>
                <w:t xml:space="preserve">ерхней и </w:t>
              </w:r>
              <w:r>
                <w:rPr>
                  <w:color w:val="0000FF"/>
                  <w:sz w:val="24"/>
                  <w:u w:val="single"/>
                </w:rPr>
                <w:t>С</w:t>
              </w:r>
              <w:r w:rsidRPr="004A2B1D">
                <w:rPr>
                  <w:color w:val="0000FF"/>
                  <w:sz w:val="24"/>
                  <w:u w:val="single"/>
                </w:rPr>
                <w:t xml:space="preserve">редней </w:t>
              </w:r>
              <w:r>
                <w:rPr>
                  <w:color w:val="0000FF"/>
                  <w:sz w:val="24"/>
                  <w:u w:val="single"/>
                </w:rPr>
                <w:t>В</w:t>
              </w:r>
              <w:r w:rsidRPr="004A2B1D">
                <w:rPr>
                  <w:color w:val="0000FF"/>
                  <w:sz w:val="24"/>
                  <w:u w:val="single"/>
                </w:rPr>
                <w:t>олге</w:t>
              </w:r>
            </w:hyperlink>
          </w:p>
          <w:p w14:paraId="28122FEA" w14:textId="41B78329" w:rsidR="00D6690D" w:rsidRPr="00D662D4" w:rsidRDefault="00D6690D" w:rsidP="00D6690D">
            <w:pPr>
              <w:rPr>
                <w:rStyle w:val="a7"/>
              </w:rPr>
            </w:pPr>
            <w:proofErr w:type="gramStart"/>
            <w:r w:rsidRPr="007A02C8">
              <w:rPr>
                <w:b/>
                <w:bCs/>
              </w:rPr>
              <w:t>(1) независимый исследователь, Москва, Россия</w:t>
            </w:r>
            <w:r w:rsidRPr="007A02C8">
              <w:rPr>
                <w:b/>
                <w:bCs/>
              </w:rPr>
              <w:br/>
              <w:t>(2) Национальный исследовательский университет, Высшая школа экономики, Москва, РФ</w:t>
            </w:r>
            <w:r w:rsidRPr="007A02C8">
              <w:rPr>
                <w:b/>
                <w:bCs/>
              </w:rPr>
              <w:br/>
              <w:t>(3) ученица 11 класса, ГБОУ школы №627, Москва, Россия</w:t>
            </w:r>
            <w:proofErr w:type="gramEnd"/>
          </w:p>
        </w:tc>
      </w:tr>
    </w:tbl>
    <w:p w14:paraId="7C619FA9" w14:textId="483703DD" w:rsidR="00EC3AEB" w:rsidRPr="004916DB" w:rsidRDefault="00EC3AEB">
      <w:pPr>
        <w:spacing w:after="200" w:line="276" w:lineRule="auto"/>
        <w:rPr>
          <w:rFonts w:eastAsia="Times New Roman"/>
          <w:b/>
          <w:bCs/>
          <w:iCs/>
          <w:sz w:val="28"/>
          <w:szCs w:val="28"/>
        </w:rPr>
      </w:pPr>
      <w:r w:rsidRPr="004916DB">
        <w:rPr>
          <w:rFonts w:eastAsia="Times New Roman"/>
          <w:b/>
          <w:bCs/>
          <w:iCs/>
          <w:sz w:val="28"/>
          <w:szCs w:val="28"/>
        </w:rPr>
        <w:br w:type="page"/>
      </w:r>
    </w:p>
    <w:p w14:paraId="12A41E6C" w14:textId="7682AC19" w:rsidR="00FF6458" w:rsidRPr="004916DB" w:rsidRDefault="00D17798" w:rsidP="00FF6458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  <w:r w:rsidRPr="00D17798">
        <w:rPr>
          <w:b/>
          <w:bCs/>
          <w:sz w:val="28"/>
          <w:szCs w:val="28"/>
        </w:rPr>
        <w:lastRenderedPageBreak/>
        <w:t>1</w:t>
      </w:r>
      <w:r w:rsidR="00053F0A">
        <w:rPr>
          <w:b/>
          <w:bCs/>
          <w:sz w:val="28"/>
          <w:szCs w:val="28"/>
        </w:rPr>
        <w:t>1</w:t>
      </w:r>
      <w:r w:rsidRPr="00D17798">
        <w:rPr>
          <w:b/>
          <w:bCs/>
          <w:sz w:val="28"/>
          <w:szCs w:val="28"/>
        </w:rPr>
        <w:t xml:space="preserve"> ноября 202</w:t>
      </w:r>
      <w:r w:rsidR="00053F0A">
        <w:rPr>
          <w:b/>
          <w:bCs/>
          <w:sz w:val="28"/>
          <w:szCs w:val="28"/>
        </w:rPr>
        <w:t>6</w:t>
      </w:r>
      <w:r w:rsidRPr="00D17798">
        <w:rPr>
          <w:b/>
          <w:bCs/>
          <w:sz w:val="28"/>
          <w:szCs w:val="28"/>
        </w:rPr>
        <w:t>г</w:t>
      </w:r>
      <w:r w:rsidRPr="004916DB">
        <w:rPr>
          <w:rFonts w:eastAsia="Times New Roman"/>
          <w:b/>
          <w:bCs/>
          <w:iCs/>
          <w:sz w:val="28"/>
          <w:szCs w:val="28"/>
        </w:rPr>
        <w:t xml:space="preserve"> </w:t>
      </w:r>
      <w:r w:rsidR="00FF6458" w:rsidRPr="004916DB">
        <w:rPr>
          <w:rFonts w:eastAsia="Times New Roman"/>
          <w:b/>
          <w:bCs/>
          <w:iCs/>
          <w:sz w:val="28"/>
          <w:szCs w:val="28"/>
        </w:rPr>
        <w:t xml:space="preserve">СЕКЦИЯ </w:t>
      </w:r>
      <w:r w:rsidR="00553B2C">
        <w:rPr>
          <w:rFonts w:eastAsia="Times New Roman"/>
          <w:b/>
          <w:bCs/>
          <w:iCs/>
          <w:sz w:val="28"/>
          <w:szCs w:val="28"/>
          <w:lang w:val="en-US"/>
        </w:rPr>
        <w:t>H</w:t>
      </w:r>
      <w:r w:rsidR="00FF6458" w:rsidRPr="004916DB">
        <w:rPr>
          <w:rFonts w:eastAsia="Times New Roman"/>
          <w:b/>
          <w:bCs/>
          <w:iCs/>
          <w:sz w:val="28"/>
          <w:szCs w:val="28"/>
        </w:rPr>
        <w:t xml:space="preserve"> (</w:t>
      </w:r>
      <w:r w:rsidR="00553B2C" w:rsidRPr="00553B2C">
        <w:rPr>
          <w:rFonts w:eastAsia="Times New Roman"/>
          <w:b/>
          <w:bCs/>
          <w:iCs/>
          <w:sz w:val="28"/>
          <w:szCs w:val="28"/>
        </w:rPr>
        <w:t>2</w:t>
      </w:r>
      <w:r w:rsidR="00FF6458" w:rsidRPr="004916DB">
        <w:rPr>
          <w:rFonts w:eastAsia="Times New Roman"/>
          <w:b/>
          <w:bCs/>
          <w:iCs/>
          <w:sz w:val="28"/>
          <w:szCs w:val="28"/>
        </w:rPr>
        <w:t>-е заседание)</w:t>
      </w:r>
    </w:p>
    <w:p w14:paraId="6C049272" w14:textId="16CA6D25" w:rsidR="001F4C18" w:rsidRPr="004916DB" w:rsidRDefault="00FF6458" w:rsidP="001F4C18">
      <w:pPr>
        <w:autoSpaceDE w:val="0"/>
        <w:autoSpaceDN w:val="0"/>
        <w:adjustRightInd w:val="0"/>
        <w:ind w:left="1985" w:hanging="1985"/>
        <w:jc w:val="both"/>
        <w:rPr>
          <w:b/>
          <w:bCs/>
          <w:sz w:val="28"/>
          <w:szCs w:val="28"/>
        </w:rPr>
      </w:pPr>
      <w:r w:rsidRPr="004916DB">
        <w:rPr>
          <w:rFonts w:eastAsia="Times New Roman"/>
          <w:b/>
          <w:bCs/>
          <w:iCs/>
          <w:szCs w:val="24"/>
        </w:rPr>
        <w:t>14.00–1</w:t>
      </w:r>
      <w:r w:rsidR="005563EC">
        <w:rPr>
          <w:rFonts w:eastAsia="Times New Roman"/>
          <w:b/>
          <w:bCs/>
          <w:iCs/>
          <w:szCs w:val="24"/>
        </w:rPr>
        <w:t>8</w:t>
      </w:r>
      <w:r w:rsidRPr="004916DB">
        <w:rPr>
          <w:rFonts w:eastAsia="Times New Roman"/>
          <w:b/>
          <w:bCs/>
          <w:iCs/>
          <w:szCs w:val="24"/>
        </w:rPr>
        <w:t>.</w:t>
      </w:r>
      <w:r w:rsidR="005563EC">
        <w:rPr>
          <w:rFonts w:eastAsia="Times New Roman"/>
          <w:b/>
          <w:bCs/>
          <w:iCs/>
          <w:szCs w:val="24"/>
        </w:rPr>
        <w:t>0</w:t>
      </w:r>
      <w:r w:rsidRPr="004916DB">
        <w:rPr>
          <w:rFonts w:eastAsia="Times New Roman"/>
          <w:b/>
          <w:bCs/>
          <w:iCs/>
          <w:szCs w:val="24"/>
        </w:rPr>
        <w:t xml:space="preserve">0 </w:t>
      </w:r>
      <w:r w:rsidRPr="004916DB">
        <w:rPr>
          <w:rFonts w:eastAsia="Times New Roman"/>
          <w:b/>
          <w:bCs/>
          <w:iCs/>
          <w:szCs w:val="24"/>
        </w:rPr>
        <w:tab/>
        <w:t xml:space="preserve">СЕКЦИЯ </w:t>
      </w:r>
      <w:r w:rsidR="00553B2C">
        <w:rPr>
          <w:rFonts w:eastAsia="Times New Roman"/>
          <w:b/>
          <w:bCs/>
          <w:iCs/>
          <w:szCs w:val="24"/>
          <w:lang w:val="en-US"/>
        </w:rPr>
        <w:t>H</w:t>
      </w:r>
      <w:r w:rsidRPr="004916DB">
        <w:rPr>
          <w:rFonts w:eastAsia="Times New Roman"/>
          <w:b/>
          <w:bCs/>
          <w:iCs/>
          <w:szCs w:val="24"/>
        </w:rPr>
        <w:t xml:space="preserve">: </w:t>
      </w:r>
      <w:r w:rsidR="005734D4" w:rsidRPr="000D3F32">
        <w:rPr>
          <w:b/>
          <w:bCs/>
          <w:sz w:val="28"/>
          <w:szCs w:val="28"/>
        </w:rPr>
        <w:t>Дистанционные методы исследования в гидрологии суши</w:t>
      </w:r>
    </w:p>
    <w:p w14:paraId="6FF6DFF9" w14:textId="6EBF70E0" w:rsidR="00FF6458" w:rsidRPr="004916DB" w:rsidRDefault="003E68BF" w:rsidP="00FF6458">
      <w:pPr>
        <w:spacing w:after="120"/>
        <w:ind w:left="1985" w:hanging="1985"/>
        <w:jc w:val="both"/>
        <w:rPr>
          <w:rFonts w:eastAsia="Times New Roman"/>
          <w:b/>
          <w:bCs/>
          <w:iCs/>
          <w:szCs w:val="24"/>
        </w:rPr>
      </w:pPr>
      <w:r w:rsidRPr="003E68BF">
        <w:rPr>
          <w:rFonts w:eastAsia="Times New Roman"/>
          <w:b/>
          <w:bCs/>
          <w:iCs/>
          <w:szCs w:val="24"/>
        </w:rPr>
        <w:t>Выставочный зал (1-й этаж)</w:t>
      </w:r>
    </w:p>
    <w:p w14:paraId="7E41691B" w14:textId="21593B45" w:rsidR="00FF6458" w:rsidRPr="00983BE9" w:rsidRDefault="00FF6458" w:rsidP="00711545">
      <w:pPr>
        <w:spacing w:after="120"/>
        <w:ind w:left="1985"/>
        <w:rPr>
          <w:rFonts w:eastAsia="Times New Roman"/>
          <w:b/>
          <w:bCs/>
          <w:iCs/>
          <w:szCs w:val="24"/>
        </w:rPr>
      </w:pPr>
      <w:r w:rsidRPr="00983BE9">
        <w:rPr>
          <w:rFonts w:eastAsia="Times New Roman"/>
          <w:b/>
          <w:bCs/>
          <w:i/>
          <w:iCs/>
          <w:szCs w:val="24"/>
        </w:rPr>
        <w:t>Ведущие</w:t>
      </w:r>
      <w:r w:rsidR="00711545" w:rsidRPr="00983BE9">
        <w:rPr>
          <w:rFonts w:eastAsia="Times New Roman"/>
          <w:b/>
          <w:bCs/>
          <w:i/>
          <w:iCs/>
          <w:szCs w:val="24"/>
        </w:rPr>
        <w:t>:</w:t>
      </w:r>
      <w:r w:rsidRPr="00983BE9">
        <w:rPr>
          <w:rFonts w:eastAsia="Times New Roman"/>
          <w:b/>
          <w:bCs/>
          <w:i/>
          <w:iCs/>
          <w:szCs w:val="24"/>
        </w:rPr>
        <w:t xml:space="preserve"> </w:t>
      </w:r>
      <w:r w:rsidR="00053F0A">
        <w:rPr>
          <w:rFonts w:eastAsia="Times New Roman"/>
          <w:b/>
          <w:bCs/>
          <w:i/>
          <w:iCs/>
          <w:szCs w:val="24"/>
        </w:rPr>
        <w:t xml:space="preserve">Фролова Наталья </w:t>
      </w:r>
      <w:r w:rsidR="00053F0A" w:rsidRPr="00053F0A">
        <w:rPr>
          <w:rFonts w:eastAsia="Times New Roman"/>
          <w:b/>
          <w:bCs/>
          <w:i/>
          <w:iCs/>
          <w:szCs w:val="24"/>
        </w:rPr>
        <w:t xml:space="preserve">Леонидовна, </w:t>
      </w:r>
      <w:r w:rsidR="000F6825" w:rsidRPr="00D6690D">
        <w:rPr>
          <w:b/>
          <w:bCs/>
          <w:i/>
          <w:color w:val="000000" w:themeColor="text1"/>
          <w:szCs w:val="24"/>
        </w:rPr>
        <w:t>Захарова Елена Анатольевна</w:t>
      </w:r>
    </w:p>
    <w:tbl>
      <w:tblPr>
        <w:tblStyle w:val="a5"/>
        <w:tblW w:w="0" w:type="auto"/>
        <w:tblInd w:w="18" w:type="dxa"/>
        <w:tblLook w:val="04A0" w:firstRow="1" w:lastRow="0" w:firstColumn="1" w:lastColumn="0" w:noHBand="0" w:noVBand="1"/>
      </w:tblPr>
      <w:tblGrid>
        <w:gridCol w:w="1800"/>
        <w:gridCol w:w="7753"/>
      </w:tblGrid>
      <w:tr w:rsidR="00A4544B" w:rsidRPr="004916DB" w14:paraId="6AB5193A" w14:textId="77777777" w:rsidTr="009E5B69">
        <w:tc>
          <w:tcPr>
            <w:tcW w:w="1800" w:type="dxa"/>
          </w:tcPr>
          <w:p w14:paraId="46B84163" w14:textId="6328A9EE" w:rsidR="00A4544B" w:rsidRPr="004916DB" w:rsidRDefault="00A4544B" w:rsidP="00A4544B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4916DB">
              <w:rPr>
                <w:rFonts w:eastAsia="Times New Roman"/>
                <w:bCs/>
                <w:szCs w:val="22"/>
              </w:rPr>
              <w:t>14:00–14:20</w:t>
            </w:r>
          </w:p>
        </w:tc>
        <w:tc>
          <w:tcPr>
            <w:tcW w:w="7753" w:type="dxa"/>
          </w:tcPr>
          <w:p w14:paraId="0EEC801A" w14:textId="77777777" w:rsidR="00B12528" w:rsidRPr="00B12528" w:rsidRDefault="00B12528" w:rsidP="00B12528">
            <w:pPr>
              <w:rPr>
                <w:b/>
                <w:bCs/>
                <w:i/>
                <w:iCs/>
                <w:color w:val="000000" w:themeColor="text1"/>
              </w:rPr>
            </w:pPr>
            <w:r w:rsidRPr="00B12528">
              <w:rPr>
                <w:b/>
                <w:bCs/>
                <w:i/>
                <w:iCs/>
                <w:color w:val="000000" w:themeColor="text1"/>
              </w:rPr>
              <w:t>XXIV.H.181</w:t>
            </w:r>
            <w:bookmarkStart w:id="10" w:name="n11510"/>
            <w:bookmarkEnd w:id="10"/>
          </w:p>
          <w:p w14:paraId="21FB12EE" w14:textId="77777777" w:rsidR="00B12528" w:rsidRPr="00B12528" w:rsidRDefault="00B12528" w:rsidP="00B12528">
            <w:pPr>
              <w:rPr>
                <w:b/>
                <w:bCs/>
                <w:i/>
                <w:iCs/>
                <w:color w:val="000000" w:themeColor="text1"/>
              </w:rPr>
            </w:pPr>
            <w:r w:rsidRPr="00B12528">
              <w:rPr>
                <w:b/>
                <w:bCs/>
                <w:i/>
                <w:iCs/>
                <w:color w:val="000000" w:themeColor="text1"/>
              </w:rPr>
              <w:t>Шихов А.Н. (1), Богатырев Д.А. (1), Пьянков С.В. (1)</w:t>
            </w:r>
          </w:p>
          <w:p w14:paraId="3811F1C1" w14:textId="7D51FF84" w:rsidR="00B12528" w:rsidRPr="00B12528" w:rsidRDefault="003E68BF" w:rsidP="00B12528">
            <w:pPr>
              <w:rPr>
                <w:b/>
                <w:bCs/>
                <w:i/>
                <w:iCs/>
                <w:color w:val="000000" w:themeColor="text1"/>
              </w:rPr>
            </w:pPr>
            <w:hyperlink r:id="rId17" w:history="1">
              <w:r w:rsidRPr="003E68BF">
                <w:rPr>
                  <w:color w:val="0000FF"/>
                  <w:sz w:val="24"/>
                  <w:u w:val="single"/>
                </w:rPr>
                <w:t>Оценка применимости спутниковых данных GPM IMERG для случаев очень сильных дождей и дождевых паводков на Урале</w:t>
              </w:r>
            </w:hyperlink>
          </w:p>
          <w:p w14:paraId="7D5CC316" w14:textId="0F2C6C9D" w:rsidR="00A4544B" w:rsidRPr="00832DE5" w:rsidRDefault="00B12528" w:rsidP="00A4544B">
            <w:pPr>
              <w:rPr>
                <w:b/>
                <w:bCs/>
                <w:i/>
                <w:iCs/>
                <w:color w:val="000000" w:themeColor="text1"/>
              </w:rPr>
            </w:pPr>
            <w:r w:rsidRPr="00B12528">
              <w:rPr>
                <w:b/>
                <w:bCs/>
                <w:i/>
                <w:iCs/>
                <w:color w:val="000000" w:themeColor="text1"/>
              </w:rPr>
              <w:t>(1) Пермский государственный национальный исследовательский университет, Пермь, Россия</w:t>
            </w:r>
          </w:p>
        </w:tc>
      </w:tr>
      <w:tr w:rsidR="00C96549" w:rsidRPr="004916DB" w14:paraId="041AC967" w14:textId="77777777" w:rsidTr="009E5B69">
        <w:tc>
          <w:tcPr>
            <w:tcW w:w="1800" w:type="dxa"/>
          </w:tcPr>
          <w:p w14:paraId="4095B830" w14:textId="281E6855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szCs w:val="22"/>
              </w:rPr>
            </w:pPr>
            <w:bookmarkStart w:id="11" w:name="_Hlk212381005"/>
            <w:r w:rsidRPr="004916DB">
              <w:rPr>
                <w:rFonts w:eastAsia="Times New Roman"/>
                <w:bCs/>
                <w:szCs w:val="22"/>
              </w:rPr>
              <w:t>14:20–14:40</w:t>
            </w:r>
          </w:p>
        </w:tc>
        <w:tc>
          <w:tcPr>
            <w:tcW w:w="7753" w:type="dxa"/>
          </w:tcPr>
          <w:p w14:paraId="475C18CD" w14:textId="77777777" w:rsidR="00C96549" w:rsidRPr="00C96549" w:rsidRDefault="00C96549" w:rsidP="00C96549">
            <w:pPr>
              <w:rPr>
                <w:b/>
                <w:bCs/>
              </w:rPr>
            </w:pPr>
            <w:r w:rsidRPr="00C96549">
              <w:rPr>
                <w:b/>
                <w:bCs/>
              </w:rPr>
              <w:t>XXIV.H.27</w:t>
            </w:r>
            <w:bookmarkStart w:id="12" w:name="n11356"/>
            <w:bookmarkEnd w:id="12"/>
          </w:p>
          <w:p w14:paraId="33305793" w14:textId="77777777" w:rsidR="00C96549" w:rsidRPr="00C96549" w:rsidRDefault="00C96549" w:rsidP="00C96549">
            <w:pPr>
              <w:rPr>
                <w:b/>
                <w:bCs/>
                <w:i/>
                <w:iCs/>
              </w:rPr>
            </w:pPr>
            <w:r w:rsidRPr="00C96549">
              <w:rPr>
                <w:b/>
                <w:bCs/>
                <w:i/>
                <w:iCs/>
              </w:rPr>
              <w:t>Зотов Л.В. (1, 2), Фролова Н.Л. (3), Юшкин В.Д. (1)</w:t>
            </w:r>
          </w:p>
          <w:p w14:paraId="0465B059" w14:textId="77777777" w:rsidR="003E68BF" w:rsidRDefault="003E68BF" w:rsidP="00C96549">
            <w:pPr>
              <w:rPr>
                <w:b/>
                <w:bCs/>
              </w:rPr>
            </w:pPr>
            <w:hyperlink r:id="rId18" w:history="1">
              <w:r>
                <w:rPr>
                  <w:rStyle w:val="a4"/>
                </w:rPr>
                <w:t>Из</w:t>
              </w:r>
              <w:r>
                <w:rPr>
                  <w:rStyle w:val="a4"/>
                </w:rPr>
                <w:t>м</w:t>
              </w:r>
              <w:r>
                <w:rPr>
                  <w:rStyle w:val="a4"/>
                </w:rPr>
                <w:t>енения гравитационного поля в бассейнах рек России по данным GRACE и GRACE-FO и влияние на вращение Земли</w:t>
              </w:r>
            </w:hyperlink>
            <w:r w:rsidRPr="00C96549">
              <w:rPr>
                <w:b/>
                <w:bCs/>
              </w:rPr>
              <w:t xml:space="preserve"> </w:t>
            </w:r>
          </w:p>
          <w:p w14:paraId="3B032E7A" w14:textId="4C2B0353" w:rsidR="00C96549" w:rsidRPr="00B12528" w:rsidRDefault="00C96549" w:rsidP="00C96549">
            <w:pPr>
              <w:rPr>
                <w:b/>
                <w:bCs/>
              </w:rPr>
            </w:pPr>
            <w:r w:rsidRPr="00C96549">
              <w:rPr>
                <w:b/>
                <w:bCs/>
              </w:rPr>
              <w:t>(1) ГАИШ МГУ, Москва, Россия</w:t>
            </w:r>
            <w:r w:rsidRPr="00C96549">
              <w:rPr>
                <w:b/>
                <w:bCs/>
              </w:rPr>
              <w:br/>
              <w:t>(2) МИЭМ НИУ ВШЭ</w:t>
            </w:r>
            <w:r w:rsidRPr="00C96549">
              <w:rPr>
                <w:b/>
                <w:bCs/>
              </w:rPr>
              <w:br/>
              <w:t>(3) МГУ имени М.В. Ломоносова Географический факультет, Москва, Россия</w:t>
            </w:r>
          </w:p>
        </w:tc>
      </w:tr>
      <w:bookmarkEnd w:id="11"/>
      <w:tr w:rsidR="00C96549" w:rsidRPr="004916DB" w14:paraId="3B7B7EF4" w14:textId="77777777" w:rsidTr="009E5B69">
        <w:tc>
          <w:tcPr>
            <w:tcW w:w="1800" w:type="dxa"/>
          </w:tcPr>
          <w:p w14:paraId="041A6047" w14:textId="15D8431D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bCs/>
                <w:szCs w:val="22"/>
              </w:rPr>
            </w:pPr>
            <w:r w:rsidRPr="004916DB">
              <w:rPr>
                <w:rFonts w:eastAsia="Times New Roman"/>
                <w:bCs/>
                <w:szCs w:val="22"/>
              </w:rPr>
              <w:t>14:40–15:00</w:t>
            </w:r>
          </w:p>
        </w:tc>
        <w:tc>
          <w:tcPr>
            <w:tcW w:w="7753" w:type="dxa"/>
          </w:tcPr>
          <w:p w14:paraId="0235A6FF" w14:textId="77777777" w:rsidR="00C96549" w:rsidRPr="00B12528" w:rsidRDefault="00C96549" w:rsidP="00C96549">
            <w:pPr>
              <w:rPr>
                <w:b/>
                <w:bCs/>
              </w:rPr>
            </w:pPr>
            <w:r w:rsidRPr="00B12528">
              <w:rPr>
                <w:b/>
                <w:bCs/>
              </w:rPr>
              <w:t>XXIV.H.239</w:t>
            </w:r>
            <w:bookmarkStart w:id="13" w:name="n11568"/>
            <w:bookmarkEnd w:id="13"/>
          </w:p>
          <w:p w14:paraId="5F543DF5" w14:textId="77777777" w:rsidR="00C96549" w:rsidRPr="00B12528" w:rsidRDefault="00C96549" w:rsidP="00C96549">
            <w:pPr>
              <w:rPr>
                <w:b/>
                <w:bCs/>
                <w:i/>
                <w:iCs/>
              </w:rPr>
            </w:pPr>
            <w:r w:rsidRPr="00B12528">
              <w:rPr>
                <w:b/>
                <w:bCs/>
                <w:i/>
                <w:iCs/>
              </w:rPr>
              <w:t>Румянцев Г.Н. (1), Фролова Н.Л. (1), Зотов Л.В. (1)</w:t>
            </w:r>
          </w:p>
          <w:p w14:paraId="3DD9B81F" w14:textId="1E865F4E" w:rsidR="00C96549" w:rsidRPr="00B12528" w:rsidRDefault="003E68BF" w:rsidP="00C96549">
            <w:pPr>
              <w:rPr>
                <w:b/>
                <w:bCs/>
              </w:rPr>
            </w:pPr>
            <w:hyperlink r:id="rId19" w:history="1">
              <w:r>
                <w:rPr>
                  <w:rStyle w:val="a4"/>
                </w:rPr>
                <w:t>Использование гравиметрической информации для исследования колебаний уровня Каспийского моря</w:t>
              </w:r>
            </w:hyperlink>
          </w:p>
          <w:p w14:paraId="02EC3A0C" w14:textId="64795F1E" w:rsidR="00C96549" w:rsidRPr="00582F89" w:rsidRDefault="00C96549" w:rsidP="00C96549">
            <w:pPr>
              <w:rPr>
                <w:rStyle w:val="a7"/>
              </w:rPr>
            </w:pPr>
            <w:r w:rsidRPr="00B12528">
              <w:rPr>
                <w:b/>
                <w:bCs/>
              </w:rPr>
              <w:t>(1) МГУ имени М.В. Ломоносова Географический факультет, Москва, Россия</w:t>
            </w:r>
          </w:p>
        </w:tc>
      </w:tr>
      <w:tr w:rsidR="00C96549" w:rsidRPr="004916DB" w14:paraId="37D551DA" w14:textId="77777777" w:rsidTr="009E5B69">
        <w:tc>
          <w:tcPr>
            <w:tcW w:w="1800" w:type="dxa"/>
          </w:tcPr>
          <w:p w14:paraId="12AD280C" w14:textId="5FCD1080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bookmarkStart w:id="14" w:name="_Hlk212380828"/>
            <w:r w:rsidRPr="004916DB">
              <w:rPr>
                <w:rFonts w:eastAsia="Times New Roman"/>
                <w:bCs/>
                <w:szCs w:val="22"/>
              </w:rPr>
              <w:t>15:00–15:20</w:t>
            </w:r>
          </w:p>
        </w:tc>
        <w:tc>
          <w:tcPr>
            <w:tcW w:w="7753" w:type="dxa"/>
          </w:tcPr>
          <w:p w14:paraId="474284A2" w14:textId="77777777" w:rsidR="00D6690D" w:rsidRPr="00C96549" w:rsidRDefault="00D6690D" w:rsidP="00D6690D">
            <w:pPr>
              <w:rPr>
                <w:b/>
                <w:bCs/>
                <w:i/>
                <w:iCs/>
              </w:rPr>
            </w:pPr>
            <w:r w:rsidRPr="00C96549">
              <w:rPr>
                <w:b/>
                <w:bCs/>
                <w:i/>
                <w:iCs/>
              </w:rPr>
              <w:t xml:space="preserve">Захарова Е.А. (1), Крыленко И.Н. (1, 2), Фролова Н.Л. (2), </w:t>
            </w:r>
            <w:proofErr w:type="spellStart"/>
            <w:r w:rsidRPr="00C96549">
              <w:rPr>
                <w:b/>
                <w:bCs/>
                <w:i/>
                <w:iCs/>
              </w:rPr>
              <w:t>Магрицкий</w:t>
            </w:r>
            <w:proofErr w:type="spellEnd"/>
            <w:r w:rsidRPr="00C96549">
              <w:rPr>
                <w:b/>
                <w:bCs/>
                <w:i/>
                <w:iCs/>
              </w:rPr>
              <w:t xml:space="preserve"> Д.В. (2)</w:t>
            </w:r>
          </w:p>
          <w:p w14:paraId="5DE70900" w14:textId="0709582A" w:rsidR="00D6690D" w:rsidRPr="00C96549" w:rsidRDefault="003E68BF" w:rsidP="00D6690D">
            <w:pPr>
              <w:rPr>
                <w:b/>
                <w:bCs/>
              </w:rPr>
            </w:pPr>
            <w:hyperlink r:id="rId20" w:history="1">
              <w:r>
                <w:rPr>
                  <w:rStyle w:val="a4"/>
                </w:rPr>
                <w:t xml:space="preserve">Использование спутниковых водобалансовых продуктов в исследовании современного водного баланса бассейнов рек </w:t>
              </w:r>
              <w:proofErr w:type="spellStart"/>
              <w:r>
                <w:rPr>
                  <w:rStyle w:val="a4"/>
                </w:rPr>
                <w:t>криолитозоны</w:t>
              </w:r>
              <w:proofErr w:type="spellEnd"/>
            </w:hyperlink>
          </w:p>
          <w:p w14:paraId="246E5591" w14:textId="03513027" w:rsidR="00C96549" w:rsidRPr="004B6BEB" w:rsidRDefault="00D6690D" w:rsidP="00D6690D">
            <w:pPr>
              <w:rPr>
                <w:rFonts w:eastAsia="Times New Roman"/>
                <w:b/>
                <w:bCs/>
                <w:szCs w:val="22"/>
              </w:rPr>
            </w:pPr>
            <w:r w:rsidRPr="00C96549">
              <w:rPr>
                <w:b/>
                <w:bCs/>
              </w:rPr>
              <w:t>(1) ИВП РАН, Москва, Россия</w:t>
            </w:r>
            <w:r w:rsidRPr="00C96549">
              <w:rPr>
                <w:b/>
                <w:bCs/>
              </w:rPr>
              <w:br/>
              <w:t>(2) МГУ имени М.В. Ломоносова Географический факультет</w:t>
            </w:r>
          </w:p>
        </w:tc>
      </w:tr>
      <w:bookmarkEnd w:id="14"/>
      <w:tr w:rsidR="00C96549" w:rsidRPr="004916DB" w14:paraId="229105D7" w14:textId="77777777" w:rsidTr="009E5B69">
        <w:tc>
          <w:tcPr>
            <w:tcW w:w="1800" w:type="dxa"/>
          </w:tcPr>
          <w:p w14:paraId="0DB1D830" w14:textId="7F1BEF8A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4916DB">
              <w:rPr>
                <w:rFonts w:eastAsia="Times New Roman"/>
                <w:bCs/>
                <w:szCs w:val="22"/>
              </w:rPr>
              <w:t>15:20–15:40</w:t>
            </w:r>
          </w:p>
        </w:tc>
        <w:tc>
          <w:tcPr>
            <w:tcW w:w="7753" w:type="dxa"/>
          </w:tcPr>
          <w:p w14:paraId="3512CD6D" w14:textId="49074B48" w:rsidR="00C96549" w:rsidRDefault="00C96549" w:rsidP="00C96549">
            <w:pPr>
              <w:rPr>
                <w:b/>
                <w:bCs/>
              </w:rPr>
            </w:pPr>
            <w:r>
              <w:rPr>
                <w:b/>
                <w:bCs/>
              </w:rPr>
              <w:t>Перерыв</w:t>
            </w:r>
          </w:p>
          <w:p w14:paraId="7225789D" w14:textId="4444A760" w:rsidR="00C96549" w:rsidRPr="008D1753" w:rsidRDefault="00C96549" w:rsidP="00C96549">
            <w:pPr>
              <w:rPr>
                <w:b/>
                <w:bCs/>
              </w:rPr>
            </w:pPr>
          </w:p>
        </w:tc>
      </w:tr>
      <w:tr w:rsidR="00C96549" w:rsidRPr="004916DB" w14:paraId="6A6D5BE7" w14:textId="77777777" w:rsidTr="009E5B69">
        <w:tc>
          <w:tcPr>
            <w:tcW w:w="1800" w:type="dxa"/>
          </w:tcPr>
          <w:p w14:paraId="0B2C25CE" w14:textId="4BB58C10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4916DB">
              <w:rPr>
                <w:szCs w:val="22"/>
              </w:rPr>
              <w:t>15:40–16:00</w:t>
            </w:r>
          </w:p>
        </w:tc>
        <w:tc>
          <w:tcPr>
            <w:tcW w:w="7753" w:type="dxa"/>
          </w:tcPr>
          <w:p w14:paraId="30A35D90" w14:textId="77777777" w:rsidR="00D6690D" w:rsidRPr="007A02C8" w:rsidRDefault="00D6690D" w:rsidP="00D6690D">
            <w:pPr>
              <w:rPr>
                <w:b/>
                <w:bCs/>
                <w:i/>
                <w:iCs/>
              </w:rPr>
            </w:pPr>
            <w:r w:rsidRPr="007A02C8">
              <w:rPr>
                <w:b/>
                <w:bCs/>
                <w:i/>
                <w:iCs/>
              </w:rPr>
              <w:t>XXIV.H.468</w:t>
            </w:r>
            <w:bookmarkStart w:id="15" w:name="n11797"/>
            <w:bookmarkEnd w:id="15"/>
          </w:p>
          <w:p w14:paraId="06492938" w14:textId="77777777" w:rsidR="00D6690D" w:rsidRPr="007A02C8" w:rsidRDefault="00D6690D" w:rsidP="00D6690D">
            <w:pPr>
              <w:rPr>
                <w:b/>
                <w:bCs/>
                <w:i/>
                <w:iCs/>
              </w:rPr>
            </w:pPr>
            <w:r w:rsidRPr="007A02C8">
              <w:rPr>
                <w:b/>
                <w:bCs/>
                <w:i/>
                <w:iCs/>
              </w:rPr>
              <w:t>Крыленко И.Н. (1, 2), Захарова Е.А. (2), Лисина А.А. (1, 2)</w:t>
            </w:r>
          </w:p>
          <w:p w14:paraId="3FBEFCE5" w14:textId="2E26F59B" w:rsidR="00D6690D" w:rsidRPr="007A02C8" w:rsidRDefault="003E68BF" w:rsidP="00D6690D">
            <w:pPr>
              <w:rPr>
                <w:b/>
                <w:bCs/>
                <w:i/>
                <w:iCs/>
              </w:rPr>
            </w:pPr>
            <w:hyperlink r:id="rId21" w:history="1">
              <w:r>
                <w:rPr>
                  <w:rStyle w:val="a4"/>
                </w:rPr>
                <w:t xml:space="preserve">Возможности применения спутниковых </w:t>
              </w:r>
              <w:proofErr w:type="spellStart"/>
              <w:r>
                <w:rPr>
                  <w:rStyle w:val="a4"/>
                </w:rPr>
                <w:t>воднобалансовых</w:t>
              </w:r>
              <w:proofErr w:type="spellEnd"/>
              <w:r>
                <w:rPr>
                  <w:rStyle w:val="a4"/>
                </w:rPr>
                <w:t xml:space="preserve"> продуктов при моделировании формирования стока</w:t>
              </w:r>
            </w:hyperlink>
          </w:p>
          <w:p w14:paraId="37B30902" w14:textId="1CF8B5D6" w:rsidR="00C96549" w:rsidRPr="00A4544B" w:rsidRDefault="00D6690D" w:rsidP="00D6690D">
            <w:pPr>
              <w:rPr>
                <w:rStyle w:val="a7"/>
              </w:rPr>
            </w:pPr>
            <w:r w:rsidRPr="007A02C8">
              <w:rPr>
                <w:b/>
                <w:bCs/>
                <w:i/>
                <w:iCs/>
              </w:rPr>
              <w:t>(1) МГУ имени М.В. Ломоносова Географический факультет, Москва, Россия</w:t>
            </w:r>
            <w:r w:rsidRPr="007A02C8">
              <w:rPr>
                <w:b/>
                <w:bCs/>
                <w:i/>
                <w:iCs/>
              </w:rPr>
              <w:br/>
              <w:t>(2) Институт водных проблем РАН, Москва, Россия</w:t>
            </w:r>
          </w:p>
        </w:tc>
      </w:tr>
      <w:tr w:rsidR="00C96549" w:rsidRPr="004916DB" w14:paraId="7639937A" w14:textId="77777777" w:rsidTr="009E5B69">
        <w:tc>
          <w:tcPr>
            <w:tcW w:w="1800" w:type="dxa"/>
          </w:tcPr>
          <w:p w14:paraId="3099C4AD" w14:textId="7F4C2A6B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4916DB">
              <w:rPr>
                <w:bCs/>
                <w:szCs w:val="22"/>
              </w:rPr>
              <w:t>16:</w:t>
            </w:r>
            <w:r>
              <w:rPr>
                <w:bCs/>
                <w:szCs w:val="22"/>
              </w:rPr>
              <w:t>0</w:t>
            </w:r>
            <w:r w:rsidRPr="004916DB">
              <w:rPr>
                <w:bCs/>
                <w:szCs w:val="22"/>
              </w:rPr>
              <w:t>0–16:</w:t>
            </w:r>
            <w:r>
              <w:rPr>
                <w:bCs/>
                <w:szCs w:val="22"/>
              </w:rPr>
              <w:t>2</w:t>
            </w:r>
            <w:r w:rsidRPr="004916DB">
              <w:rPr>
                <w:bCs/>
                <w:szCs w:val="22"/>
              </w:rPr>
              <w:t>0</w:t>
            </w:r>
          </w:p>
        </w:tc>
        <w:tc>
          <w:tcPr>
            <w:tcW w:w="7753" w:type="dxa"/>
          </w:tcPr>
          <w:p w14:paraId="15D7DA4C" w14:textId="77777777" w:rsidR="00D6690D" w:rsidRPr="00C96549" w:rsidRDefault="00D6690D" w:rsidP="00D6690D">
            <w:pPr>
              <w:rPr>
                <w:rFonts w:eastAsia="Times New Roman"/>
                <w:b/>
                <w:bCs/>
                <w:color w:val="333333"/>
                <w:szCs w:val="22"/>
              </w:rPr>
            </w:pPr>
            <w:r w:rsidRPr="00C96549">
              <w:rPr>
                <w:rFonts w:eastAsia="Times New Roman"/>
                <w:b/>
                <w:bCs/>
                <w:color w:val="333333"/>
                <w:szCs w:val="22"/>
              </w:rPr>
              <w:t>XXIV.H.332</w:t>
            </w:r>
            <w:bookmarkStart w:id="16" w:name="n11661"/>
            <w:bookmarkEnd w:id="16"/>
          </w:p>
          <w:p w14:paraId="14DE43B1" w14:textId="77777777" w:rsidR="00D6690D" w:rsidRPr="00C96549" w:rsidRDefault="00D6690D" w:rsidP="00D6690D">
            <w:pPr>
              <w:rPr>
                <w:rFonts w:eastAsia="Times New Roman"/>
                <w:i/>
                <w:iCs/>
                <w:color w:val="333333"/>
                <w:szCs w:val="22"/>
              </w:rPr>
            </w:pPr>
            <w:proofErr w:type="spellStart"/>
            <w:r w:rsidRPr="00C96549">
              <w:rPr>
                <w:rFonts w:eastAsia="Times New Roman"/>
                <w:b/>
                <w:bCs/>
                <w:i/>
                <w:iCs/>
                <w:color w:val="333333"/>
                <w:szCs w:val="22"/>
              </w:rPr>
              <w:t>Кидяева</w:t>
            </w:r>
            <w:proofErr w:type="spellEnd"/>
            <w:r w:rsidRPr="00C96549">
              <w:rPr>
                <w:rFonts w:eastAsia="Times New Roman"/>
                <w:b/>
                <w:bCs/>
                <w:i/>
                <w:iCs/>
                <w:color w:val="333333"/>
                <w:szCs w:val="22"/>
              </w:rPr>
              <w:t xml:space="preserve"> В.М. (1, 2), </w:t>
            </w:r>
            <w:proofErr w:type="spellStart"/>
            <w:r w:rsidRPr="00C96549">
              <w:rPr>
                <w:rFonts w:eastAsia="Times New Roman"/>
                <w:b/>
                <w:bCs/>
                <w:i/>
                <w:iCs/>
                <w:color w:val="333333"/>
                <w:szCs w:val="22"/>
              </w:rPr>
              <w:t>Павлюкевич</w:t>
            </w:r>
            <w:proofErr w:type="spellEnd"/>
            <w:r w:rsidRPr="00C96549">
              <w:rPr>
                <w:rFonts w:eastAsia="Times New Roman"/>
                <w:b/>
                <w:bCs/>
                <w:i/>
                <w:iCs/>
                <w:color w:val="333333"/>
                <w:szCs w:val="22"/>
              </w:rPr>
              <w:t xml:space="preserve"> (Корнилова) Е.Д. (2, 3), Юдина В.А. (2), Аверина А.А. (2)</w:t>
            </w:r>
          </w:p>
          <w:p w14:paraId="2DD7ABFA" w14:textId="6283E06F" w:rsidR="00D6690D" w:rsidRPr="00C96549" w:rsidRDefault="003E68BF" w:rsidP="00D6690D">
            <w:pPr>
              <w:rPr>
                <w:rFonts w:eastAsia="Times New Roman"/>
                <w:b/>
                <w:bCs/>
                <w:color w:val="333333"/>
                <w:szCs w:val="22"/>
              </w:rPr>
            </w:pPr>
            <w:hyperlink r:id="rId22" w:history="1">
              <w:r>
                <w:rPr>
                  <w:rStyle w:val="a4"/>
                </w:rPr>
                <w:t>Инвентаризация ледниковых озер Кавказа и оценка опасности их прорыва по данным дистанционного зондирования</w:t>
              </w:r>
            </w:hyperlink>
          </w:p>
          <w:p w14:paraId="4F9730D7" w14:textId="45ED6505" w:rsidR="00C96549" w:rsidRPr="00BF4CDE" w:rsidRDefault="00D6690D" w:rsidP="00D6690D">
            <w:pPr>
              <w:rPr>
                <w:b/>
                <w:bCs/>
                <w:i/>
                <w:iCs/>
              </w:rPr>
            </w:pPr>
            <w:proofErr w:type="gramStart"/>
            <w:r w:rsidRPr="00C96549">
              <w:rPr>
                <w:rFonts w:eastAsia="Times New Roman"/>
                <w:b/>
                <w:bCs/>
                <w:color w:val="333333"/>
                <w:szCs w:val="22"/>
              </w:rPr>
              <w:t>(1) МГУ имени М.В. Ломоносова Географический факультет, Москва, Россия</w:t>
            </w:r>
            <w:r w:rsidRPr="00C96549">
              <w:rPr>
                <w:rFonts w:eastAsia="Times New Roman"/>
                <w:b/>
                <w:bCs/>
                <w:color w:val="333333"/>
                <w:szCs w:val="22"/>
              </w:rPr>
              <w:br/>
              <w:t>(2) Институт водных проблем РАН, Москва, Москва, Россия</w:t>
            </w:r>
            <w:r w:rsidRPr="00C96549">
              <w:rPr>
                <w:rFonts w:eastAsia="Times New Roman"/>
                <w:b/>
                <w:bCs/>
                <w:color w:val="333333"/>
                <w:szCs w:val="22"/>
              </w:rPr>
              <w:br/>
              <w:t>(3) Национальный исследовательский университет «Высшая школа экономики», Москва, Москва, Россия</w:t>
            </w:r>
            <w:proofErr w:type="gramEnd"/>
          </w:p>
        </w:tc>
      </w:tr>
      <w:tr w:rsidR="00C96549" w:rsidRPr="004916DB" w14:paraId="090924C7" w14:textId="77777777" w:rsidTr="009E5B69">
        <w:tc>
          <w:tcPr>
            <w:tcW w:w="1800" w:type="dxa"/>
          </w:tcPr>
          <w:p w14:paraId="19DB9454" w14:textId="313899FC" w:rsidR="00C96549" w:rsidRPr="004916DB" w:rsidRDefault="00C96549" w:rsidP="00C96549">
            <w:pPr>
              <w:ind w:left="1985" w:hanging="1985"/>
              <w:jc w:val="both"/>
              <w:rPr>
                <w:rFonts w:eastAsia="Times New Roman"/>
                <w:szCs w:val="22"/>
                <w:u w:val="single"/>
              </w:rPr>
            </w:pPr>
            <w:r w:rsidRPr="004916DB">
              <w:rPr>
                <w:bCs/>
                <w:szCs w:val="22"/>
              </w:rPr>
              <w:t>16:20–16:40</w:t>
            </w:r>
          </w:p>
        </w:tc>
        <w:tc>
          <w:tcPr>
            <w:tcW w:w="7753" w:type="dxa"/>
          </w:tcPr>
          <w:p w14:paraId="7B12DC5A" w14:textId="77777777" w:rsidR="007A02C8" w:rsidRPr="007A02C8" w:rsidRDefault="007A02C8" w:rsidP="007A02C8">
            <w:pPr>
              <w:rPr>
                <w:b/>
                <w:bCs/>
              </w:rPr>
            </w:pPr>
            <w:r w:rsidRPr="007A02C8">
              <w:rPr>
                <w:b/>
                <w:bCs/>
              </w:rPr>
              <w:t>XXIV.H.67</w:t>
            </w:r>
            <w:bookmarkStart w:id="17" w:name="n11396"/>
            <w:bookmarkEnd w:id="17"/>
          </w:p>
          <w:p w14:paraId="1D9C58F1" w14:textId="77777777" w:rsidR="007A02C8" w:rsidRPr="007A02C8" w:rsidRDefault="007A02C8" w:rsidP="007A02C8">
            <w:pPr>
              <w:rPr>
                <w:b/>
                <w:bCs/>
                <w:i/>
                <w:iCs/>
              </w:rPr>
            </w:pPr>
            <w:r w:rsidRPr="007A02C8">
              <w:rPr>
                <w:b/>
                <w:bCs/>
                <w:i/>
                <w:iCs/>
              </w:rPr>
              <w:t>Курбатова И.Е. (1, 2), Мулин М.О. (1, 3)</w:t>
            </w:r>
          </w:p>
          <w:p w14:paraId="120CCCED" w14:textId="1F1D5025" w:rsidR="007A02C8" w:rsidRPr="007A02C8" w:rsidRDefault="003E68BF" w:rsidP="007A02C8">
            <w:pPr>
              <w:rPr>
                <w:b/>
                <w:bCs/>
              </w:rPr>
            </w:pPr>
            <w:hyperlink r:id="rId23" w:history="1">
              <w:r>
                <w:rPr>
                  <w:rStyle w:val="a4"/>
                </w:rPr>
                <w:t xml:space="preserve">Оценка изменения межсезонного состояния </w:t>
              </w:r>
              <w:proofErr w:type="spellStart"/>
              <w:r>
                <w:rPr>
                  <w:rStyle w:val="a4"/>
                </w:rPr>
                <w:t>Ромашкинского</w:t>
              </w:r>
              <w:proofErr w:type="spellEnd"/>
              <w:r>
                <w:rPr>
                  <w:rStyle w:val="a4"/>
                </w:rPr>
                <w:t xml:space="preserve"> залива Цимлянского водохранилища по данным ДЗЗ за 2015-2026 гг.</w:t>
              </w:r>
            </w:hyperlink>
          </w:p>
          <w:p w14:paraId="17D6084D" w14:textId="42DC937E" w:rsidR="00C96549" w:rsidRPr="00582F89" w:rsidRDefault="007A02C8" w:rsidP="00C96549">
            <w:pPr>
              <w:rPr>
                <w:b/>
                <w:bCs/>
              </w:rPr>
            </w:pPr>
            <w:r w:rsidRPr="007A02C8">
              <w:rPr>
                <w:b/>
                <w:bCs/>
              </w:rPr>
              <w:lastRenderedPageBreak/>
              <w:t>(1) Институт водных проблем РАН, Москва, Россия</w:t>
            </w:r>
            <w:r w:rsidRPr="007A02C8">
              <w:rPr>
                <w:b/>
                <w:bCs/>
              </w:rPr>
              <w:br/>
              <w:t>(2) МИИГАиК, Москва, Россия</w:t>
            </w:r>
            <w:r w:rsidRPr="007A02C8">
              <w:rPr>
                <w:b/>
                <w:bCs/>
              </w:rPr>
              <w:br/>
              <w:t>(3) ГУЗ, Москва, Россия</w:t>
            </w:r>
          </w:p>
        </w:tc>
      </w:tr>
      <w:tr w:rsidR="00C96549" w:rsidRPr="004916DB" w14:paraId="0EDEEE59" w14:textId="77777777" w:rsidTr="009E5B69">
        <w:tc>
          <w:tcPr>
            <w:tcW w:w="1800" w:type="dxa"/>
          </w:tcPr>
          <w:p w14:paraId="08AA477A" w14:textId="2D150071" w:rsidR="00C96549" w:rsidRPr="004916DB" w:rsidRDefault="00C96549" w:rsidP="00C96549">
            <w:pPr>
              <w:ind w:left="1985" w:hanging="1985"/>
              <w:jc w:val="both"/>
              <w:rPr>
                <w:szCs w:val="22"/>
              </w:rPr>
            </w:pPr>
            <w:r w:rsidRPr="004916DB">
              <w:rPr>
                <w:bCs/>
                <w:szCs w:val="22"/>
              </w:rPr>
              <w:lastRenderedPageBreak/>
              <w:t>16:</w:t>
            </w:r>
            <w:r>
              <w:rPr>
                <w:bCs/>
                <w:szCs w:val="22"/>
              </w:rPr>
              <w:t>4</w:t>
            </w:r>
            <w:r w:rsidRPr="004916DB">
              <w:rPr>
                <w:bCs/>
                <w:szCs w:val="22"/>
              </w:rPr>
              <w:t>0–1</w:t>
            </w:r>
            <w:r>
              <w:rPr>
                <w:bCs/>
                <w:szCs w:val="22"/>
              </w:rPr>
              <w:t>7</w:t>
            </w:r>
            <w:r w:rsidRPr="004916DB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00</w:t>
            </w:r>
          </w:p>
        </w:tc>
        <w:tc>
          <w:tcPr>
            <w:tcW w:w="7753" w:type="dxa"/>
          </w:tcPr>
          <w:p w14:paraId="20BE3F1D" w14:textId="77777777" w:rsidR="007A02C8" w:rsidRPr="007A02C8" w:rsidRDefault="007A02C8" w:rsidP="007A02C8">
            <w:pPr>
              <w:rPr>
                <w:b/>
                <w:bCs/>
              </w:rPr>
            </w:pPr>
            <w:r w:rsidRPr="007A02C8">
              <w:rPr>
                <w:b/>
                <w:bCs/>
              </w:rPr>
              <w:t>XXIV.H.648</w:t>
            </w:r>
            <w:bookmarkStart w:id="18" w:name="n11977"/>
            <w:bookmarkEnd w:id="18"/>
          </w:p>
          <w:p w14:paraId="3D87FC33" w14:textId="2780FC65" w:rsidR="007A02C8" w:rsidRPr="007A02C8" w:rsidRDefault="007A02C8" w:rsidP="007A02C8">
            <w:pPr>
              <w:rPr>
                <w:b/>
                <w:bCs/>
                <w:i/>
                <w:iCs/>
              </w:rPr>
            </w:pPr>
            <w:r w:rsidRPr="007A02C8">
              <w:rPr>
                <w:b/>
                <w:bCs/>
                <w:i/>
                <w:iCs/>
              </w:rPr>
              <w:t xml:space="preserve">Рылов С.А. (1), </w:t>
            </w:r>
            <w:proofErr w:type="spellStart"/>
            <w:r w:rsidRPr="007A02C8">
              <w:rPr>
                <w:b/>
                <w:bCs/>
                <w:i/>
                <w:iCs/>
              </w:rPr>
              <w:t>Лапушинский</w:t>
            </w:r>
            <w:proofErr w:type="spellEnd"/>
            <w:r w:rsidRPr="007A02C8">
              <w:rPr>
                <w:b/>
                <w:bCs/>
                <w:i/>
                <w:iCs/>
              </w:rPr>
              <w:t xml:space="preserve"> А.С. (1, 2)</w:t>
            </w:r>
          </w:p>
          <w:p w14:paraId="2B01C66F" w14:textId="77777777" w:rsidR="003E68BF" w:rsidRDefault="003E68BF" w:rsidP="00C96549">
            <w:pPr>
              <w:rPr>
                <w:b/>
                <w:bCs/>
              </w:rPr>
            </w:pPr>
            <w:hyperlink r:id="rId24" w:history="1">
              <w:r>
                <w:rPr>
                  <w:rStyle w:val="a4"/>
                </w:rPr>
                <w:t>Особенности автоматического определения границ и площадей озер по спутниковым снимкам в рамках геоинформационной системы мониторинга</w:t>
              </w:r>
            </w:hyperlink>
            <w:r w:rsidRPr="007A02C8">
              <w:rPr>
                <w:b/>
                <w:bCs/>
              </w:rPr>
              <w:t xml:space="preserve"> </w:t>
            </w:r>
          </w:p>
          <w:p w14:paraId="0784DB55" w14:textId="7E266969" w:rsidR="00C96549" w:rsidRPr="00597247" w:rsidRDefault="007A02C8" w:rsidP="00C96549">
            <w:pPr>
              <w:rPr>
                <w:rStyle w:val="a7"/>
              </w:rPr>
            </w:pPr>
            <w:r w:rsidRPr="007A02C8">
              <w:rPr>
                <w:b/>
                <w:bCs/>
              </w:rPr>
              <w:t>(1) Федеральный исследовательский центр информационных и вычислительных технологий, Новосибирск, Россия</w:t>
            </w:r>
            <w:r w:rsidRPr="007A02C8">
              <w:rPr>
                <w:b/>
                <w:bCs/>
              </w:rPr>
              <w:br/>
              <w:t>(2) Новосибирский государственный университет, Новосибирск, Россия</w:t>
            </w:r>
          </w:p>
        </w:tc>
      </w:tr>
      <w:tr w:rsidR="00D6690D" w:rsidRPr="004916DB" w14:paraId="0F9B0DAD" w14:textId="77777777" w:rsidTr="009E5B69">
        <w:tc>
          <w:tcPr>
            <w:tcW w:w="1800" w:type="dxa"/>
          </w:tcPr>
          <w:p w14:paraId="45AA7032" w14:textId="71DC6A3C" w:rsidR="00D6690D" w:rsidRPr="004916DB" w:rsidRDefault="00D6690D" w:rsidP="00D6690D">
            <w:pPr>
              <w:ind w:left="1985" w:hanging="1985"/>
              <w:jc w:val="both"/>
              <w:rPr>
                <w:bCs/>
                <w:szCs w:val="22"/>
              </w:rPr>
            </w:pPr>
            <w:r w:rsidRPr="004916DB">
              <w:rPr>
                <w:bCs/>
                <w:szCs w:val="22"/>
              </w:rPr>
              <w:t>1</w:t>
            </w:r>
            <w:r>
              <w:rPr>
                <w:bCs/>
                <w:szCs w:val="22"/>
              </w:rPr>
              <w:t>7</w:t>
            </w:r>
            <w:r w:rsidRPr="004916DB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0</w:t>
            </w:r>
            <w:r w:rsidRPr="004916DB">
              <w:rPr>
                <w:bCs/>
                <w:szCs w:val="22"/>
              </w:rPr>
              <w:t>0–1</w:t>
            </w:r>
            <w:r>
              <w:rPr>
                <w:bCs/>
                <w:szCs w:val="22"/>
              </w:rPr>
              <w:t>7</w:t>
            </w:r>
            <w:r w:rsidRPr="004916DB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20</w:t>
            </w:r>
          </w:p>
        </w:tc>
        <w:tc>
          <w:tcPr>
            <w:tcW w:w="7753" w:type="dxa"/>
          </w:tcPr>
          <w:p w14:paraId="35D39CBF" w14:textId="77777777" w:rsidR="00D6690D" w:rsidRPr="004B6BEB" w:rsidRDefault="00D6690D" w:rsidP="00D6690D">
            <w:pPr>
              <w:rPr>
                <w:b/>
                <w:bCs/>
              </w:rPr>
            </w:pPr>
            <w:r w:rsidRPr="004B6BEB">
              <w:rPr>
                <w:b/>
                <w:bCs/>
              </w:rPr>
              <w:t>XXIV.H.601</w:t>
            </w:r>
            <w:bookmarkStart w:id="19" w:name="n11930"/>
            <w:bookmarkEnd w:id="19"/>
          </w:p>
          <w:p w14:paraId="1231162B" w14:textId="77777777" w:rsidR="00D6690D" w:rsidRPr="004B6BEB" w:rsidRDefault="00D6690D" w:rsidP="00D6690D">
            <w:pPr>
              <w:rPr>
                <w:b/>
                <w:bCs/>
                <w:i/>
                <w:iCs/>
              </w:rPr>
            </w:pPr>
            <w:r w:rsidRPr="004B6BEB">
              <w:rPr>
                <w:b/>
                <w:bCs/>
                <w:i/>
                <w:iCs/>
              </w:rPr>
              <w:t xml:space="preserve">Медведев А.А. (1, 2), Овсепян А.А. (2), </w:t>
            </w:r>
            <w:proofErr w:type="spellStart"/>
            <w:r w:rsidRPr="004B6BEB">
              <w:rPr>
                <w:b/>
                <w:bCs/>
                <w:i/>
                <w:iCs/>
              </w:rPr>
              <w:t>Асмарян</w:t>
            </w:r>
            <w:proofErr w:type="spellEnd"/>
            <w:r w:rsidRPr="004B6BEB">
              <w:rPr>
                <w:b/>
                <w:bCs/>
                <w:i/>
                <w:iCs/>
              </w:rPr>
              <w:t xml:space="preserve"> Ш.Г. (2), Айвазян Г.М. (2), Мельников М.Г. (1)</w:t>
            </w:r>
          </w:p>
          <w:p w14:paraId="002C2DBE" w14:textId="18775831" w:rsidR="00D6690D" w:rsidRPr="004B6BEB" w:rsidRDefault="00D76E3C" w:rsidP="00D6690D">
            <w:pPr>
              <w:rPr>
                <w:b/>
                <w:bCs/>
              </w:rPr>
            </w:pPr>
            <w:hyperlink r:id="rId25" w:history="1">
              <w:r>
                <w:rPr>
                  <w:rStyle w:val="a4"/>
                </w:rPr>
                <w:t xml:space="preserve">Возможности дистанционного зондирования для выявления и картографирования </w:t>
              </w:r>
              <w:proofErr w:type="spellStart"/>
              <w:r>
                <w:rPr>
                  <w:rStyle w:val="a4"/>
                </w:rPr>
                <w:t>пропарин</w:t>
              </w:r>
              <w:proofErr w:type="spellEnd"/>
              <w:r>
                <w:rPr>
                  <w:rStyle w:val="a4"/>
                </w:rPr>
                <w:t xml:space="preserve"> в ледовом покрове озера Севан</w:t>
              </w:r>
            </w:hyperlink>
          </w:p>
          <w:p w14:paraId="369F12A5" w14:textId="39E37564" w:rsidR="00D6690D" w:rsidRPr="00582F89" w:rsidRDefault="00D6690D" w:rsidP="00D6690D">
            <w:pPr>
              <w:rPr>
                <w:b/>
                <w:bCs/>
              </w:rPr>
            </w:pPr>
            <w:r w:rsidRPr="004B6BEB">
              <w:rPr>
                <w:b/>
                <w:bCs/>
              </w:rPr>
              <w:t>(1) Институт географии РАН, Москва, РФ</w:t>
            </w:r>
            <w:r w:rsidRPr="004B6BEB">
              <w:rPr>
                <w:b/>
                <w:bCs/>
              </w:rPr>
              <w:br/>
              <w:t>(2) ЦЭНИ НАН РА, Ереван, Армения</w:t>
            </w:r>
          </w:p>
        </w:tc>
      </w:tr>
    </w:tbl>
    <w:p w14:paraId="41171E1B" w14:textId="6B64278E" w:rsidR="00FF6458" w:rsidRDefault="00FF6458" w:rsidP="0081736C">
      <w:pPr>
        <w:rPr>
          <w:bCs/>
          <w:szCs w:val="24"/>
        </w:rPr>
      </w:pPr>
      <w:bookmarkStart w:id="20" w:name="_GoBack"/>
      <w:bookmarkEnd w:id="20"/>
    </w:p>
    <w:sectPr w:rsidR="00FF6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5C8F"/>
    <w:multiLevelType w:val="hybridMultilevel"/>
    <w:tmpl w:val="9474D46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4F282D"/>
    <w:multiLevelType w:val="hybridMultilevel"/>
    <w:tmpl w:val="F17EF1F0"/>
    <w:lvl w:ilvl="0" w:tplc="1C347B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70FF1"/>
    <w:multiLevelType w:val="hybridMultilevel"/>
    <w:tmpl w:val="2088415A"/>
    <w:lvl w:ilvl="0" w:tplc="CC0A39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D0778"/>
    <w:multiLevelType w:val="hybridMultilevel"/>
    <w:tmpl w:val="E496DC1C"/>
    <w:lvl w:ilvl="0" w:tplc="D6A038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66905"/>
    <w:multiLevelType w:val="hybridMultilevel"/>
    <w:tmpl w:val="BD2E40D0"/>
    <w:lvl w:ilvl="0" w:tplc="52504A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36103"/>
    <w:multiLevelType w:val="hybridMultilevel"/>
    <w:tmpl w:val="F942F10A"/>
    <w:lvl w:ilvl="0" w:tplc="174294C0">
      <w:start w:val="1"/>
      <w:numFmt w:val="decimal"/>
      <w:lvlText w:val="(%1)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6">
    <w:nsid w:val="20BA3D7A"/>
    <w:multiLevelType w:val="hybridMultilevel"/>
    <w:tmpl w:val="894E039E"/>
    <w:lvl w:ilvl="0" w:tplc="D728BB62">
      <w:start w:val="1"/>
      <w:numFmt w:val="decimal"/>
      <w:lvlText w:val="(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143F92"/>
    <w:multiLevelType w:val="hybridMultilevel"/>
    <w:tmpl w:val="4A6A4394"/>
    <w:lvl w:ilvl="0" w:tplc="C94CF1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F7BC6"/>
    <w:multiLevelType w:val="hybridMultilevel"/>
    <w:tmpl w:val="EA3A4902"/>
    <w:lvl w:ilvl="0" w:tplc="2CBC79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5003C"/>
    <w:multiLevelType w:val="hybridMultilevel"/>
    <w:tmpl w:val="8FDA4656"/>
    <w:lvl w:ilvl="0" w:tplc="A372D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F124F9"/>
    <w:multiLevelType w:val="hybridMultilevel"/>
    <w:tmpl w:val="BC8E108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891009"/>
    <w:multiLevelType w:val="hybridMultilevel"/>
    <w:tmpl w:val="77043D84"/>
    <w:lvl w:ilvl="0" w:tplc="F40AB208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510FA5"/>
    <w:multiLevelType w:val="hybridMultilevel"/>
    <w:tmpl w:val="EB781420"/>
    <w:lvl w:ilvl="0" w:tplc="0554B3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A0720"/>
    <w:multiLevelType w:val="hybridMultilevel"/>
    <w:tmpl w:val="9892996A"/>
    <w:lvl w:ilvl="0" w:tplc="506EED62">
      <w:start w:val="9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FC41AD"/>
    <w:multiLevelType w:val="hybridMultilevel"/>
    <w:tmpl w:val="E4123242"/>
    <w:lvl w:ilvl="0" w:tplc="5C9C61EA">
      <w:start w:val="1"/>
      <w:numFmt w:val="decimal"/>
      <w:lvlText w:val="(%1)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361FDC"/>
    <w:multiLevelType w:val="hybridMultilevel"/>
    <w:tmpl w:val="D1DC6C10"/>
    <w:lvl w:ilvl="0" w:tplc="087A7A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80490"/>
    <w:multiLevelType w:val="hybridMultilevel"/>
    <w:tmpl w:val="4112A0E0"/>
    <w:lvl w:ilvl="0" w:tplc="A93613D6">
      <w:start w:val="1"/>
      <w:numFmt w:val="decimal"/>
      <w:lvlText w:val="(%1)"/>
      <w:lvlJc w:val="left"/>
      <w:pPr>
        <w:ind w:left="240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>
    <w:nsid w:val="44D429D5"/>
    <w:multiLevelType w:val="hybridMultilevel"/>
    <w:tmpl w:val="3B34BE70"/>
    <w:lvl w:ilvl="0" w:tplc="62E42C78">
      <w:start w:val="1"/>
      <w:numFmt w:val="decimal"/>
      <w:lvlText w:val="(%1)"/>
      <w:lvlJc w:val="left"/>
      <w:pPr>
        <w:ind w:left="98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161F49"/>
    <w:multiLevelType w:val="hybridMultilevel"/>
    <w:tmpl w:val="EF94A3EA"/>
    <w:lvl w:ilvl="0" w:tplc="0BD68B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950EBB"/>
    <w:multiLevelType w:val="hybridMultilevel"/>
    <w:tmpl w:val="85745542"/>
    <w:lvl w:ilvl="0" w:tplc="599E915E">
      <w:start w:val="1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>
    <w:nsid w:val="4BC86D89"/>
    <w:multiLevelType w:val="hybridMultilevel"/>
    <w:tmpl w:val="FAD68822"/>
    <w:lvl w:ilvl="0" w:tplc="71A431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197B72"/>
    <w:multiLevelType w:val="hybridMultilevel"/>
    <w:tmpl w:val="FE1055A4"/>
    <w:lvl w:ilvl="0" w:tplc="DA9E7F2A">
      <w:start w:val="1"/>
      <w:numFmt w:val="decimal"/>
      <w:lvlText w:val="(%1)"/>
      <w:lvlJc w:val="left"/>
      <w:pPr>
        <w:ind w:left="45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2">
    <w:nsid w:val="54877874"/>
    <w:multiLevelType w:val="hybridMultilevel"/>
    <w:tmpl w:val="AC329DCE"/>
    <w:lvl w:ilvl="0" w:tplc="A12EDDC0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A28F8"/>
    <w:multiLevelType w:val="hybridMultilevel"/>
    <w:tmpl w:val="B812387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C709F9"/>
    <w:multiLevelType w:val="hybridMultilevel"/>
    <w:tmpl w:val="2DD24ED0"/>
    <w:lvl w:ilvl="0" w:tplc="D728BB6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B56D5"/>
    <w:multiLevelType w:val="hybridMultilevel"/>
    <w:tmpl w:val="AB9E47AA"/>
    <w:lvl w:ilvl="0" w:tplc="C95C52D8">
      <w:start w:val="1"/>
      <w:numFmt w:val="decimal"/>
      <w:lvlText w:val="(%1)"/>
      <w:lvlJc w:val="left"/>
      <w:pPr>
        <w:ind w:left="2393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6">
    <w:nsid w:val="6E9F20A2"/>
    <w:multiLevelType w:val="hybridMultilevel"/>
    <w:tmpl w:val="9C60B114"/>
    <w:lvl w:ilvl="0" w:tplc="FD343D00">
      <w:start w:val="1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>
    <w:nsid w:val="6ED76D0B"/>
    <w:multiLevelType w:val="hybridMultilevel"/>
    <w:tmpl w:val="F16A064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2A44E5"/>
    <w:multiLevelType w:val="hybridMultilevel"/>
    <w:tmpl w:val="D2269264"/>
    <w:lvl w:ilvl="0" w:tplc="AB426EF8">
      <w:start w:val="1"/>
      <w:numFmt w:val="decimal"/>
      <w:lvlText w:val="(%1)"/>
      <w:lvlJc w:val="left"/>
      <w:pPr>
        <w:ind w:left="362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22"/>
  </w:num>
  <w:num w:numId="2">
    <w:abstractNumId w:val="3"/>
  </w:num>
  <w:num w:numId="3">
    <w:abstractNumId w:val="15"/>
  </w:num>
  <w:num w:numId="4">
    <w:abstractNumId w:val="9"/>
  </w:num>
  <w:num w:numId="5">
    <w:abstractNumId w:val="8"/>
  </w:num>
  <w:num w:numId="6">
    <w:abstractNumId w:val="2"/>
  </w:num>
  <w:num w:numId="7">
    <w:abstractNumId w:val="4"/>
  </w:num>
  <w:num w:numId="8">
    <w:abstractNumId w:val="16"/>
  </w:num>
  <w:num w:numId="9">
    <w:abstractNumId w:val="25"/>
  </w:num>
  <w:num w:numId="10">
    <w:abstractNumId w:val="19"/>
  </w:num>
  <w:num w:numId="11">
    <w:abstractNumId w:val="26"/>
  </w:num>
  <w:num w:numId="12">
    <w:abstractNumId w:val="17"/>
  </w:num>
  <w:num w:numId="13">
    <w:abstractNumId w:val="14"/>
  </w:num>
  <w:num w:numId="14">
    <w:abstractNumId w:val="11"/>
  </w:num>
  <w:num w:numId="15">
    <w:abstractNumId w:val="0"/>
  </w:num>
  <w:num w:numId="16">
    <w:abstractNumId w:val="20"/>
  </w:num>
  <w:num w:numId="17">
    <w:abstractNumId w:val="13"/>
  </w:num>
  <w:num w:numId="18">
    <w:abstractNumId w:val="21"/>
  </w:num>
  <w:num w:numId="19">
    <w:abstractNumId w:val="27"/>
  </w:num>
  <w:num w:numId="20">
    <w:abstractNumId w:val="24"/>
  </w:num>
  <w:num w:numId="21">
    <w:abstractNumId w:val="6"/>
  </w:num>
  <w:num w:numId="22">
    <w:abstractNumId w:val="23"/>
  </w:num>
  <w:num w:numId="23">
    <w:abstractNumId w:val="10"/>
  </w:num>
  <w:num w:numId="24">
    <w:abstractNumId w:val="7"/>
  </w:num>
  <w:num w:numId="25">
    <w:abstractNumId w:val="28"/>
  </w:num>
  <w:num w:numId="26">
    <w:abstractNumId w:val="18"/>
  </w:num>
  <w:num w:numId="27">
    <w:abstractNumId w:val="1"/>
  </w:num>
  <w:num w:numId="28">
    <w:abstractNumId w:val="1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U1Nja0MDIyMzczsTRV0lEKTi0uzszPAykwNK0FAG/3daUtAAAA"/>
  </w:docVars>
  <w:rsids>
    <w:rsidRoot w:val="009C5CEF"/>
    <w:rsid w:val="00001CEB"/>
    <w:rsid w:val="00002830"/>
    <w:rsid w:val="00005D9F"/>
    <w:rsid w:val="00006697"/>
    <w:rsid w:val="000118B5"/>
    <w:rsid w:val="000233EA"/>
    <w:rsid w:val="000274B6"/>
    <w:rsid w:val="000317ED"/>
    <w:rsid w:val="00033236"/>
    <w:rsid w:val="000368B4"/>
    <w:rsid w:val="000405B8"/>
    <w:rsid w:val="000460BD"/>
    <w:rsid w:val="00053021"/>
    <w:rsid w:val="00053F0A"/>
    <w:rsid w:val="00061DFD"/>
    <w:rsid w:val="00066DCB"/>
    <w:rsid w:val="000779FA"/>
    <w:rsid w:val="00080A95"/>
    <w:rsid w:val="00083E40"/>
    <w:rsid w:val="000938EC"/>
    <w:rsid w:val="00096CF2"/>
    <w:rsid w:val="000B7EF9"/>
    <w:rsid w:val="000C3C1C"/>
    <w:rsid w:val="000D250B"/>
    <w:rsid w:val="000D45C9"/>
    <w:rsid w:val="000E7EFE"/>
    <w:rsid w:val="000F0637"/>
    <w:rsid w:val="000F6825"/>
    <w:rsid w:val="0010067A"/>
    <w:rsid w:val="001032AC"/>
    <w:rsid w:val="00113026"/>
    <w:rsid w:val="001153A9"/>
    <w:rsid w:val="001241E2"/>
    <w:rsid w:val="00140BB2"/>
    <w:rsid w:val="00141480"/>
    <w:rsid w:val="00150E02"/>
    <w:rsid w:val="0015546D"/>
    <w:rsid w:val="001765EF"/>
    <w:rsid w:val="00180D3A"/>
    <w:rsid w:val="00181A8F"/>
    <w:rsid w:val="001A5EF9"/>
    <w:rsid w:val="001C1A55"/>
    <w:rsid w:val="001C777A"/>
    <w:rsid w:val="001C7D6F"/>
    <w:rsid w:val="001D4665"/>
    <w:rsid w:val="001F4C18"/>
    <w:rsid w:val="00200769"/>
    <w:rsid w:val="002018FD"/>
    <w:rsid w:val="00216168"/>
    <w:rsid w:val="00221752"/>
    <w:rsid w:val="00232A8E"/>
    <w:rsid w:val="00235074"/>
    <w:rsid w:val="00236E73"/>
    <w:rsid w:val="00260ADD"/>
    <w:rsid w:val="00263B31"/>
    <w:rsid w:val="002645F4"/>
    <w:rsid w:val="002714BD"/>
    <w:rsid w:val="00274038"/>
    <w:rsid w:val="0029424C"/>
    <w:rsid w:val="00296F30"/>
    <w:rsid w:val="002978F8"/>
    <w:rsid w:val="002A0F5C"/>
    <w:rsid w:val="002A2776"/>
    <w:rsid w:val="002A39D5"/>
    <w:rsid w:val="002B6CDD"/>
    <w:rsid w:val="002C653F"/>
    <w:rsid w:val="002D18B7"/>
    <w:rsid w:val="002D4996"/>
    <w:rsid w:val="002D5A6D"/>
    <w:rsid w:val="002E1088"/>
    <w:rsid w:val="002E1979"/>
    <w:rsid w:val="002E3C1D"/>
    <w:rsid w:val="00307585"/>
    <w:rsid w:val="003111D3"/>
    <w:rsid w:val="00316CDB"/>
    <w:rsid w:val="003273DD"/>
    <w:rsid w:val="00334FFA"/>
    <w:rsid w:val="00347584"/>
    <w:rsid w:val="003572F7"/>
    <w:rsid w:val="00391E8C"/>
    <w:rsid w:val="0039311B"/>
    <w:rsid w:val="00396DCA"/>
    <w:rsid w:val="003B6612"/>
    <w:rsid w:val="003B720B"/>
    <w:rsid w:val="003D5FFA"/>
    <w:rsid w:val="003E4DD2"/>
    <w:rsid w:val="003E68BF"/>
    <w:rsid w:val="003F79EB"/>
    <w:rsid w:val="00405BCE"/>
    <w:rsid w:val="00411F9A"/>
    <w:rsid w:val="004222BD"/>
    <w:rsid w:val="00425839"/>
    <w:rsid w:val="00431E5B"/>
    <w:rsid w:val="00442885"/>
    <w:rsid w:val="004453B9"/>
    <w:rsid w:val="004478A7"/>
    <w:rsid w:val="004479C7"/>
    <w:rsid w:val="00457D17"/>
    <w:rsid w:val="00462A84"/>
    <w:rsid w:val="0049162F"/>
    <w:rsid w:val="004916DB"/>
    <w:rsid w:val="00493DE0"/>
    <w:rsid w:val="004A2B1D"/>
    <w:rsid w:val="004B6BEB"/>
    <w:rsid w:val="004D0C71"/>
    <w:rsid w:val="004E4C12"/>
    <w:rsid w:val="004F0723"/>
    <w:rsid w:val="004F2EC7"/>
    <w:rsid w:val="00512ECC"/>
    <w:rsid w:val="005143E3"/>
    <w:rsid w:val="00523FB3"/>
    <w:rsid w:val="005274E8"/>
    <w:rsid w:val="005365A3"/>
    <w:rsid w:val="00545CFE"/>
    <w:rsid w:val="00553B2C"/>
    <w:rsid w:val="005563EC"/>
    <w:rsid w:val="005734D4"/>
    <w:rsid w:val="0058192E"/>
    <w:rsid w:val="00582F89"/>
    <w:rsid w:val="00583500"/>
    <w:rsid w:val="00590CF0"/>
    <w:rsid w:val="00597247"/>
    <w:rsid w:val="005A1C83"/>
    <w:rsid w:val="005A1D70"/>
    <w:rsid w:val="005A4048"/>
    <w:rsid w:val="005B0B32"/>
    <w:rsid w:val="005B0B68"/>
    <w:rsid w:val="005B2AA5"/>
    <w:rsid w:val="005B7EC2"/>
    <w:rsid w:val="005C7FA0"/>
    <w:rsid w:val="005D0050"/>
    <w:rsid w:val="005D148B"/>
    <w:rsid w:val="005E18D1"/>
    <w:rsid w:val="005E6C03"/>
    <w:rsid w:val="005E73C1"/>
    <w:rsid w:val="005F382B"/>
    <w:rsid w:val="00604BD9"/>
    <w:rsid w:val="00631DC3"/>
    <w:rsid w:val="00636B98"/>
    <w:rsid w:val="00640B18"/>
    <w:rsid w:val="00646ACA"/>
    <w:rsid w:val="006518D5"/>
    <w:rsid w:val="00661271"/>
    <w:rsid w:val="006653F8"/>
    <w:rsid w:val="00676CE7"/>
    <w:rsid w:val="006B0BBB"/>
    <w:rsid w:val="006B16BC"/>
    <w:rsid w:val="006C0F71"/>
    <w:rsid w:val="006D1B57"/>
    <w:rsid w:val="006E1F10"/>
    <w:rsid w:val="006E61F2"/>
    <w:rsid w:val="006E766B"/>
    <w:rsid w:val="006F0491"/>
    <w:rsid w:val="006F599A"/>
    <w:rsid w:val="006F7706"/>
    <w:rsid w:val="00707486"/>
    <w:rsid w:val="00711545"/>
    <w:rsid w:val="00732B16"/>
    <w:rsid w:val="00737DE2"/>
    <w:rsid w:val="007429FD"/>
    <w:rsid w:val="00754967"/>
    <w:rsid w:val="0076140C"/>
    <w:rsid w:val="007633C5"/>
    <w:rsid w:val="0076557B"/>
    <w:rsid w:val="0077049E"/>
    <w:rsid w:val="00775BB7"/>
    <w:rsid w:val="00777B36"/>
    <w:rsid w:val="0078276E"/>
    <w:rsid w:val="0079784D"/>
    <w:rsid w:val="007A02C8"/>
    <w:rsid w:val="007A74DF"/>
    <w:rsid w:val="007C27AA"/>
    <w:rsid w:val="007C6D25"/>
    <w:rsid w:val="007D0311"/>
    <w:rsid w:val="007D20FA"/>
    <w:rsid w:val="007E0491"/>
    <w:rsid w:val="007F6549"/>
    <w:rsid w:val="00803006"/>
    <w:rsid w:val="0080475F"/>
    <w:rsid w:val="00805D90"/>
    <w:rsid w:val="00806B5D"/>
    <w:rsid w:val="00810B44"/>
    <w:rsid w:val="0081736C"/>
    <w:rsid w:val="00821194"/>
    <w:rsid w:val="008258C6"/>
    <w:rsid w:val="00830EA2"/>
    <w:rsid w:val="00832330"/>
    <w:rsid w:val="00832DE5"/>
    <w:rsid w:val="0084501C"/>
    <w:rsid w:val="00847258"/>
    <w:rsid w:val="00847B57"/>
    <w:rsid w:val="0086609F"/>
    <w:rsid w:val="00866922"/>
    <w:rsid w:val="008774CC"/>
    <w:rsid w:val="008906FC"/>
    <w:rsid w:val="0089378D"/>
    <w:rsid w:val="008A07F9"/>
    <w:rsid w:val="008A1642"/>
    <w:rsid w:val="008C2499"/>
    <w:rsid w:val="008C43D1"/>
    <w:rsid w:val="008D1753"/>
    <w:rsid w:val="008D3299"/>
    <w:rsid w:val="008E38BB"/>
    <w:rsid w:val="008E3C15"/>
    <w:rsid w:val="008F17B9"/>
    <w:rsid w:val="008F2C55"/>
    <w:rsid w:val="009076A2"/>
    <w:rsid w:val="009108D6"/>
    <w:rsid w:val="0093303D"/>
    <w:rsid w:val="009370C0"/>
    <w:rsid w:val="00945499"/>
    <w:rsid w:val="00981B78"/>
    <w:rsid w:val="00983631"/>
    <w:rsid w:val="00983BE9"/>
    <w:rsid w:val="0099153C"/>
    <w:rsid w:val="00992FCE"/>
    <w:rsid w:val="0099414E"/>
    <w:rsid w:val="009A6E83"/>
    <w:rsid w:val="009C216F"/>
    <w:rsid w:val="009C3C9B"/>
    <w:rsid w:val="009C5CEF"/>
    <w:rsid w:val="009D2520"/>
    <w:rsid w:val="009E5B69"/>
    <w:rsid w:val="00A12CF3"/>
    <w:rsid w:val="00A21617"/>
    <w:rsid w:val="00A2310F"/>
    <w:rsid w:val="00A24F5F"/>
    <w:rsid w:val="00A27C74"/>
    <w:rsid w:val="00A44C75"/>
    <w:rsid w:val="00A4544B"/>
    <w:rsid w:val="00A52E81"/>
    <w:rsid w:val="00A60994"/>
    <w:rsid w:val="00A61101"/>
    <w:rsid w:val="00A61436"/>
    <w:rsid w:val="00A61448"/>
    <w:rsid w:val="00A6289A"/>
    <w:rsid w:val="00A64030"/>
    <w:rsid w:val="00A81B73"/>
    <w:rsid w:val="00A86A65"/>
    <w:rsid w:val="00A9539E"/>
    <w:rsid w:val="00AA5471"/>
    <w:rsid w:val="00AA6A1E"/>
    <w:rsid w:val="00AB6FC8"/>
    <w:rsid w:val="00AB7E93"/>
    <w:rsid w:val="00AC403B"/>
    <w:rsid w:val="00AC6F2E"/>
    <w:rsid w:val="00AF1561"/>
    <w:rsid w:val="00B12528"/>
    <w:rsid w:val="00B14A9F"/>
    <w:rsid w:val="00B155B8"/>
    <w:rsid w:val="00B159B7"/>
    <w:rsid w:val="00B20161"/>
    <w:rsid w:val="00B2409C"/>
    <w:rsid w:val="00B25B1A"/>
    <w:rsid w:val="00B53EC4"/>
    <w:rsid w:val="00B62CB3"/>
    <w:rsid w:val="00B67730"/>
    <w:rsid w:val="00B91526"/>
    <w:rsid w:val="00B94F79"/>
    <w:rsid w:val="00BA0E45"/>
    <w:rsid w:val="00BA1551"/>
    <w:rsid w:val="00BA4297"/>
    <w:rsid w:val="00BB34FB"/>
    <w:rsid w:val="00BB4D0D"/>
    <w:rsid w:val="00BC26B7"/>
    <w:rsid w:val="00BE5002"/>
    <w:rsid w:val="00BF4CDE"/>
    <w:rsid w:val="00BF6090"/>
    <w:rsid w:val="00C109A5"/>
    <w:rsid w:val="00C15796"/>
    <w:rsid w:val="00C17314"/>
    <w:rsid w:val="00C26413"/>
    <w:rsid w:val="00C403C2"/>
    <w:rsid w:val="00C41A2A"/>
    <w:rsid w:val="00C53512"/>
    <w:rsid w:val="00C57C09"/>
    <w:rsid w:val="00C606A8"/>
    <w:rsid w:val="00C62225"/>
    <w:rsid w:val="00C6267D"/>
    <w:rsid w:val="00C72B39"/>
    <w:rsid w:val="00C74517"/>
    <w:rsid w:val="00C902AE"/>
    <w:rsid w:val="00C96549"/>
    <w:rsid w:val="00CD12A7"/>
    <w:rsid w:val="00D13553"/>
    <w:rsid w:val="00D14368"/>
    <w:rsid w:val="00D17798"/>
    <w:rsid w:val="00D21C0D"/>
    <w:rsid w:val="00D27C87"/>
    <w:rsid w:val="00D4341A"/>
    <w:rsid w:val="00D54DB1"/>
    <w:rsid w:val="00D662D4"/>
    <w:rsid w:val="00D6690D"/>
    <w:rsid w:val="00D747D8"/>
    <w:rsid w:val="00D76E3C"/>
    <w:rsid w:val="00D96FA9"/>
    <w:rsid w:val="00DA6F15"/>
    <w:rsid w:val="00DB11A0"/>
    <w:rsid w:val="00DB1C61"/>
    <w:rsid w:val="00DB7277"/>
    <w:rsid w:val="00DC1344"/>
    <w:rsid w:val="00DC15FD"/>
    <w:rsid w:val="00DC5B87"/>
    <w:rsid w:val="00DF72FF"/>
    <w:rsid w:val="00E535D8"/>
    <w:rsid w:val="00E53B07"/>
    <w:rsid w:val="00E53B31"/>
    <w:rsid w:val="00E64755"/>
    <w:rsid w:val="00E71B63"/>
    <w:rsid w:val="00E775CF"/>
    <w:rsid w:val="00E82AE5"/>
    <w:rsid w:val="00E93727"/>
    <w:rsid w:val="00E93789"/>
    <w:rsid w:val="00EA0FAC"/>
    <w:rsid w:val="00EB00DA"/>
    <w:rsid w:val="00EB016A"/>
    <w:rsid w:val="00EB0290"/>
    <w:rsid w:val="00EC33AC"/>
    <w:rsid w:val="00EC3805"/>
    <w:rsid w:val="00EC3AEB"/>
    <w:rsid w:val="00EC3D20"/>
    <w:rsid w:val="00EC54F8"/>
    <w:rsid w:val="00ED567C"/>
    <w:rsid w:val="00ED7C38"/>
    <w:rsid w:val="00EE7ACD"/>
    <w:rsid w:val="00EF479F"/>
    <w:rsid w:val="00F0280A"/>
    <w:rsid w:val="00F13E9C"/>
    <w:rsid w:val="00F21A8D"/>
    <w:rsid w:val="00F27040"/>
    <w:rsid w:val="00F32134"/>
    <w:rsid w:val="00F372A3"/>
    <w:rsid w:val="00F43028"/>
    <w:rsid w:val="00F436FD"/>
    <w:rsid w:val="00F51FDA"/>
    <w:rsid w:val="00F55FD7"/>
    <w:rsid w:val="00F66F4C"/>
    <w:rsid w:val="00F71B35"/>
    <w:rsid w:val="00FA147F"/>
    <w:rsid w:val="00FA30F0"/>
    <w:rsid w:val="00FB2C9A"/>
    <w:rsid w:val="00FC1E6B"/>
    <w:rsid w:val="00FC2991"/>
    <w:rsid w:val="00FE4669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AB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D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CEF"/>
    <w:pPr>
      <w:ind w:left="708"/>
    </w:pPr>
  </w:style>
  <w:style w:type="character" w:styleId="a4">
    <w:name w:val="Hyperlink"/>
    <w:basedOn w:val="a0"/>
    <w:uiPriority w:val="99"/>
    <w:unhideWhenUsed/>
    <w:rsid w:val="00BF609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F6090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0779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EB016A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EB016A"/>
    <w:rPr>
      <w:b/>
      <w:bCs/>
    </w:rPr>
  </w:style>
  <w:style w:type="paragraph" w:styleId="a8">
    <w:name w:val="No Spacing"/>
    <w:uiPriority w:val="1"/>
    <w:qFormat/>
    <w:rsid w:val="00B2409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A74D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45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5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32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1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483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5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560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72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606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292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38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59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97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12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3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58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5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3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30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49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25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34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7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47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78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0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45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6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44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38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21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79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21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4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2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40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8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90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95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72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1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743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989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9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98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35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27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89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5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73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52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90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18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88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7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405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87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74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4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38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13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20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34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23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0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35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78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68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1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33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2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14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9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11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61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558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98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32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02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0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31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4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898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19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36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80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3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05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899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46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24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63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59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97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458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7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7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26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3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132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6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54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1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1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32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1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55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68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93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6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31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9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010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66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266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9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00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73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62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94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46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1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35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3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8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9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50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53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40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294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674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266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805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17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19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93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5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13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0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4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2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81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7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41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2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2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130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44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717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58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1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30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8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51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262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86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62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14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21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525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57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39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0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685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90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67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689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615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63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39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2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512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43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92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32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86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5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7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09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82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26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39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079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88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4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03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299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38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2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368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01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74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505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00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472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1837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134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0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15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77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58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86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1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88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6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61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28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05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3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29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3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1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041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301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40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009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27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55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30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7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9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40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1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37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49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724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89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69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7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62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47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32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74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46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6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998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19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7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467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8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0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32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20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39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218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731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90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6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984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7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27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04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4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7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50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91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93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4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14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35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101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38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407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5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67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693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7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008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33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22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0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02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81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659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8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39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5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68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8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4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81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93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55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4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33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8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79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3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7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1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44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83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64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946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94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91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75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68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0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47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45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7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34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72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86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65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27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94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22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5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53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26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009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59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845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39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35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6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625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42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68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2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8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31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7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12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8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85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09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92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38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36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3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929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24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50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508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97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0738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70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9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23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29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696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30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4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412" TargetMode="External"/><Relationship Id="rId13" Type="http://schemas.openxmlformats.org/officeDocument/2006/relationships/hyperlink" Target="http://conf.rse.geosmis.ru/thesisshow.aspx?page=384&amp;thesis=11500" TargetMode="External"/><Relationship Id="rId18" Type="http://schemas.openxmlformats.org/officeDocument/2006/relationships/hyperlink" Target="http://conf.rse.geosmis.ru/thesisshow.aspx?page=384&amp;thesis=11356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conf.rse.geosmis.ru/thesisshow.aspx?page=384&amp;thesis=11797" TargetMode="External"/><Relationship Id="rId7" Type="http://schemas.openxmlformats.org/officeDocument/2006/relationships/hyperlink" Target="http://conf.rse.geosmis.ru/thesisshow.aspx?page=384&amp;thesis=11512" TargetMode="External"/><Relationship Id="rId12" Type="http://schemas.openxmlformats.org/officeDocument/2006/relationships/hyperlink" Target="http://conf.rse.geosmis.ru/thesisshow.aspx?page=384&amp;thesis=11824" TargetMode="External"/><Relationship Id="rId17" Type="http://schemas.openxmlformats.org/officeDocument/2006/relationships/hyperlink" Target="http://conf.rse.geosmis.ru/thesisshow.aspx?page=384&amp;thesis=11510" TargetMode="External"/><Relationship Id="rId25" Type="http://schemas.openxmlformats.org/officeDocument/2006/relationships/hyperlink" Target="http://conf.rse.geosmis.ru/thesisshow.aspx?page=384&amp;thesis=1193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onf.rse.geosmis.ru/thesisshow.aspx?page=384&amp;thesis=11361" TargetMode="External"/><Relationship Id="rId20" Type="http://schemas.openxmlformats.org/officeDocument/2006/relationships/hyperlink" Target="http://conf.rse.geosmis.ru/thesisshow.aspx?page=384&amp;thesis=1164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nf.rse.geosmis.ru/thesisshow.aspx?page=384&amp;thesis=11815" TargetMode="External"/><Relationship Id="rId24" Type="http://schemas.openxmlformats.org/officeDocument/2006/relationships/hyperlink" Target="http://conf.rse.geosmis.ru/thesisshow.aspx?page=384&amp;thesis=11977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conf.rse.geosmis.ru/thesisshow.aspx?page=384&amp;thesis=11880" TargetMode="External"/><Relationship Id="rId23" Type="http://schemas.openxmlformats.org/officeDocument/2006/relationships/hyperlink" Target="http://conf.rse.geosmis.ru/thesisshow.aspx?page=384&amp;thesis=11396" TargetMode="External"/><Relationship Id="rId10" Type="http://schemas.openxmlformats.org/officeDocument/2006/relationships/hyperlink" Target="http://conf.rse.geosmis.ru/thesisshow.aspx?page=384&amp;thesis=11618" TargetMode="External"/><Relationship Id="rId19" Type="http://schemas.openxmlformats.org/officeDocument/2006/relationships/hyperlink" Target="http://conf.rse.geosmis.ru/thesisshow.aspx?page=384&amp;thesis=1156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onf.rse.geosmis.ru/thesisshow.aspx?page=384&amp;thesis=11696" TargetMode="External"/><Relationship Id="rId14" Type="http://schemas.openxmlformats.org/officeDocument/2006/relationships/hyperlink" Target="http://conf.rse.geosmis.ru/thesisshow.aspx?page=384&amp;thesis=11850" TargetMode="External"/><Relationship Id="rId22" Type="http://schemas.openxmlformats.org/officeDocument/2006/relationships/hyperlink" Target="http://conf.rse.geosmis.ru/thesisshow.aspx?page=384&amp;thesis=1166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A6372-B505-46E1-8573-12262C87C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1263</Words>
  <Characters>7205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Mityagina</dc:creator>
  <cp:lastModifiedBy>O Lavrova</cp:lastModifiedBy>
  <cp:revision>7</cp:revision>
  <cp:lastPrinted>2026-10-25T16:52:00Z</cp:lastPrinted>
  <dcterms:created xsi:type="dcterms:W3CDTF">2026-10-27T13:11:00Z</dcterms:created>
  <dcterms:modified xsi:type="dcterms:W3CDTF">2026-10-27T13:28:00Z</dcterms:modified>
</cp:coreProperties>
</file>