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8D2D76" w14:textId="0DE81C5F" w:rsidR="009C5CEF" w:rsidRPr="009C2A9C" w:rsidRDefault="009C5CEF" w:rsidP="00330275">
      <w:pPr>
        <w:autoSpaceDE w:val="0"/>
        <w:autoSpaceDN w:val="0"/>
        <w:adjustRightInd w:val="0"/>
        <w:jc w:val="both"/>
        <w:rPr>
          <w:sz w:val="22"/>
          <w:szCs w:val="22"/>
        </w:rPr>
      </w:pPr>
      <w:bookmarkStart w:id="0" w:name="_Hlk149688049"/>
      <w:r w:rsidRPr="009C2A9C">
        <w:rPr>
          <w:b/>
          <w:bCs/>
          <w:sz w:val="22"/>
          <w:szCs w:val="22"/>
        </w:rPr>
        <w:t>1</w:t>
      </w:r>
      <w:r w:rsidR="00AB6A90" w:rsidRPr="009C2A9C">
        <w:rPr>
          <w:b/>
          <w:bCs/>
          <w:sz w:val="22"/>
          <w:szCs w:val="22"/>
        </w:rPr>
        <w:t>0</w:t>
      </w:r>
      <w:r w:rsidR="00EF479F" w:rsidRPr="009C2A9C">
        <w:rPr>
          <w:b/>
          <w:bCs/>
          <w:sz w:val="22"/>
          <w:szCs w:val="22"/>
        </w:rPr>
        <w:t xml:space="preserve"> </w:t>
      </w:r>
      <w:r w:rsidRPr="009C2A9C">
        <w:rPr>
          <w:b/>
          <w:bCs/>
          <w:sz w:val="22"/>
          <w:szCs w:val="22"/>
        </w:rPr>
        <w:t>ноября (</w:t>
      </w:r>
      <w:r w:rsidR="00C41A2A" w:rsidRPr="009C2A9C">
        <w:rPr>
          <w:b/>
          <w:bCs/>
          <w:sz w:val="22"/>
          <w:szCs w:val="22"/>
        </w:rPr>
        <w:t>вторник</w:t>
      </w:r>
      <w:r w:rsidRPr="009C2A9C">
        <w:rPr>
          <w:b/>
          <w:bCs/>
          <w:sz w:val="22"/>
          <w:szCs w:val="22"/>
        </w:rPr>
        <w:t xml:space="preserve">) СЕКЦИЯ Е </w:t>
      </w:r>
      <w:r w:rsidRPr="009C2A9C">
        <w:rPr>
          <w:sz w:val="22"/>
          <w:szCs w:val="22"/>
        </w:rPr>
        <w:t>(1-е заседание)</w:t>
      </w:r>
    </w:p>
    <w:p w14:paraId="4A15DD83" w14:textId="77777777" w:rsidR="009C5CEF" w:rsidRPr="009C2A9C" w:rsidRDefault="009C5CEF" w:rsidP="00330275">
      <w:pPr>
        <w:autoSpaceDE w:val="0"/>
        <w:autoSpaceDN w:val="0"/>
        <w:adjustRightInd w:val="0"/>
        <w:ind w:left="2127" w:hanging="2127"/>
        <w:jc w:val="both"/>
        <w:rPr>
          <w:b/>
          <w:bCs/>
          <w:sz w:val="22"/>
          <w:szCs w:val="22"/>
        </w:rPr>
      </w:pPr>
    </w:p>
    <w:p w14:paraId="43DFB5AB" w14:textId="65E75027" w:rsidR="009C5CEF" w:rsidRPr="009C2A9C" w:rsidRDefault="00847258" w:rsidP="00330275">
      <w:pPr>
        <w:autoSpaceDE w:val="0"/>
        <w:autoSpaceDN w:val="0"/>
        <w:adjustRightInd w:val="0"/>
        <w:ind w:left="1985" w:hanging="1985"/>
        <w:jc w:val="both"/>
        <w:rPr>
          <w:b/>
          <w:bCs/>
          <w:sz w:val="22"/>
          <w:szCs w:val="22"/>
        </w:rPr>
      </w:pPr>
      <w:r w:rsidRPr="009C2A9C">
        <w:rPr>
          <w:b/>
          <w:bCs/>
          <w:sz w:val="22"/>
          <w:szCs w:val="22"/>
        </w:rPr>
        <w:t>9</w:t>
      </w:r>
      <w:r w:rsidR="009C5CEF" w:rsidRPr="009C2A9C">
        <w:rPr>
          <w:b/>
          <w:bCs/>
          <w:sz w:val="22"/>
          <w:szCs w:val="22"/>
        </w:rPr>
        <w:t>.</w:t>
      </w:r>
      <w:r w:rsidR="00E43ED4" w:rsidRPr="009C2A9C">
        <w:rPr>
          <w:b/>
          <w:bCs/>
          <w:sz w:val="22"/>
          <w:szCs w:val="22"/>
        </w:rPr>
        <w:t>0</w:t>
      </w:r>
      <w:r w:rsidR="009C5CEF" w:rsidRPr="009C2A9C">
        <w:rPr>
          <w:b/>
          <w:bCs/>
          <w:sz w:val="22"/>
          <w:szCs w:val="22"/>
        </w:rPr>
        <w:t>0–1</w:t>
      </w:r>
      <w:r w:rsidR="00B2409C" w:rsidRPr="009C2A9C">
        <w:rPr>
          <w:b/>
          <w:bCs/>
          <w:sz w:val="22"/>
          <w:szCs w:val="22"/>
        </w:rPr>
        <w:t>3</w:t>
      </w:r>
      <w:r w:rsidR="009C5CEF" w:rsidRPr="009C2A9C">
        <w:rPr>
          <w:b/>
          <w:bCs/>
          <w:sz w:val="22"/>
          <w:szCs w:val="22"/>
        </w:rPr>
        <w:t>.</w:t>
      </w:r>
      <w:r w:rsidR="00B2409C" w:rsidRPr="009C2A9C">
        <w:rPr>
          <w:b/>
          <w:bCs/>
          <w:sz w:val="22"/>
          <w:szCs w:val="22"/>
        </w:rPr>
        <w:t>0</w:t>
      </w:r>
      <w:r w:rsidR="009C5CEF" w:rsidRPr="009C2A9C">
        <w:rPr>
          <w:b/>
          <w:bCs/>
          <w:sz w:val="22"/>
          <w:szCs w:val="22"/>
        </w:rPr>
        <w:t xml:space="preserve">0 </w:t>
      </w:r>
      <w:r w:rsidR="009C5CEF" w:rsidRPr="009C2A9C">
        <w:rPr>
          <w:b/>
          <w:bCs/>
          <w:sz w:val="22"/>
          <w:szCs w:val="22"/>
        </w:rPr>
        <w:tab/>
        <w:t xml:space="preserve">СЕКЦИЯ Е: </w:t>
      </w:r>
      <w:r w:rsidR="00821194" w:rsidRPr="009C2A9C">
        <w:rPr>
          <w:b/>
          <w:bCs/>
          <w:sz w:val="22"/>
          <w:szCs w:val="22"/>
        </w:rPr>
        <w:t xml:space="preserve">Дистанционные исследования </w:t>
      </w:r>
      <w:r w:rsidR="00064CE7" w:rsidRPr="009C2A9C">
        <w:rPr>
          <w:b/>
          <w:bCs/>
          <w:sz w:val="22"/>
          <w:szCs w:val="22"/>
        </w:rPr>
        <w:t xml:space="preserve">Мирового </w:t>
      </w:r>
      <w:r w:rsidR="008529C8" w:rsidRPr="009C2A9C">
        <w:rPr>
          <w:b/>
          <w:bCs/>
          <w:sz w:val="22"/>
          <w:szCs w:val="22"/>
        </w:rPr>
        <w:t>о</w:t>
      </w:r>
      <w:r w:rsidR="00064CE7" w:rsidRPr="009C2A9C">
        <w:rPr>
          <w:b/>
          <w:bCs/>
          <w:sz w:val="22"/>
          <w:szCs w:val="22"/>
        </w:rPr>
        <w:t>кеана</w:t>
      </w:r>
      <w:r w:rsidR="00821194" w:rsidRPr="009C2A9C">
        <w:rPr>
          <w:b/>
          <w:bCs/>
          <w:sz w:val="22"/>
          <w:szCs w:val="22"/>
        </w:rPr>
        <w:t xml:space="preserve"> </w:t>
      </w:r>
    </w:p>
    <w:p w14:paraId="56AAEE76" w14:textId="77777777" w:rsidR="00983BE9" w:rsidRPr="009C2A9C" w:rsidRDefault="00983BE9" w:rsidP="00330275">
      <w:pPr>
        <w:autoSpaceDE w:val="0"/>
        <w:autoSpaceDN w:val="0"/>
        <w:adjustRightInd w:val="0"/>
        <w:ind w:left="1985" w:hanging="1985"/>
        <w:jc w:val="both"/>
        <w:rPr>
          <w:b/>
          <w:bCs/>
          <w:sz w:val="22"/>
          <w:szCs w:val="22"/>
        </w:rPr>
      </w:pPr>
    </w:p>
    <w:p w14:paraId="08783F36" w14:textId="77777777" w:rsidR="000D45C9" w:rsidRPr="009C2A9C" w:rsidRDefault="009C5CEF" w:rsidP="00330275">
      <w:pPr>
        <w:autoSpaceDE w:val="0"/>
        <w:autoSpaceDN w:val="0"/>
        <w:adjustRightInd w:val="0"/>
        <w:ind w:left="1985" w:hanging="1985"/>
        <w:jc w:val="both"/>
        <w:rPr>
          <w:b/>
          <w:bCs/>
          <w:sz w:val="22"/>
          <w:szCs w:val="22"/>
        </w:rPr>
      </w:pPr>
      <w:r w:rsidRPr="009C2A9C">
        <w:rPr>
          <w:b/>
          <w:bCs/>
          <w:sz w:val="22"/>
          <w:szCs w:val="22"/>
        </w:rPr>
        <w:tab/>
      </w:r>
      <w:r w:rsidR="000D45C9" w:rsidRPr="009C2A9C">
        <w:rPr>
          <w:sz w:val="22"/>
          <w:szCs w:val="22"/>
        </w:rPr>
        <w:t>Конференц-зал (2-ой этаж)</w:t>
      </w:r>
    </w:p>
    <w:p w14:paraId="2C6D80C8" w14:textId="5E060A2B" w:rsidR="009C5CEF" w:rsidRPr="009C2A9C" w:rsidRDefault="009C5CEF" w:rsidP="00330275">
      <w:pPr>
        <w:autoSpaceDE w:val="0"/>
        <w:autoSpaceDN w:val="0"/>
        <w:adjustRightInd w:val="0"/>
        <w:ind w:left="1985"/>
        <w:jc w:val="both"/>
        <w:rPr>
          <w:b/>
          <w:iCs/>
          <w:sz w:val="22"/>
          <w:szCs w:val="22"/>
        </w:rPr>
      </w:pPr>
      <w:r w:rsidRPr="009C2A9C">
        <w:rPr>
          <w:bCs/>
          <w:i/>
          <w:sz w:val="22"/>
          <w:szCs w:val="22"/>
        </w:rPr>
        <w:t>Ведущие</w:t>
      </w:r>
      <w:r w:rsidR="002A2776" w:rsidRPr="009C2A9C">
        <w:rPr>
          <w:bCs/>
          <w:i/>
          <w:sz w:val="22"/>
          <w:szCs w:val="22"/>
        </w:rPr>
        <w:t>:</w:t>
      </w:r>
      <w:r w:rsidR="004916DB" w:rsidRPr="009C2A9C">
        <w:rPr>
          <w:rFonts w:eastAsia="Times New Roman"/>
          <w:b/>
          <w:bCs/>
          <w:i/>
          <w:iCs/>
          <w:color w:val="333333"/>
          <w:sz w:val="22"/>
          <w:szCs w:val="22"/>
        </w:rPr>
        <w:t xml:space="preserve"> </w:t>
      </w:r>
      <w:proofErr w:type="spellStart"/>
      <w:r w:rsidR="00EB1257" w:rsidRPr="009C2A9C">
        <w:rPr>
          <w:b/>
          <w:bCs/>
          <w:i/>
          <w:iCs/>
          <w:sz w:val="22"/>
          <w:szCs w:val="22"/>
        </w:rPr>
        <w:t>Бадулин</w:t>
      </w:r>
      <w:proofErr w:type="spellEnd"/>
      <w:r w:rsidR="00EB1257" w:rsidRPr="009C2A9C">
        <w:rPr>
          <w:b/>
          <w:bCs/>
          <w:i/>
          <w:iCs/>
          <w:sz w:val="22"/>
          <w:szCs w:val="22"/>
        </w:rPr>
        <w:t xml:space="preserve"> С.И., </w:t>
      </w:r>
      <w:r w:rsidR="00EB1257" w:rsidRPr="009C2A9C">
        <w:rPr>
          <w:b/>
          <w:bCs/>
          <w:i/>
          <w:iCs/>
          <w:color w:val="333333"/>
          <w:sz w:val="22"/>
          <w:szCs w:val="22"/>
        </w:rPr>
        <w:t>Мельников В.А.</w:t>
      </w:r>
    </w:p>
    <w:p w14:paraId="57D251B1" w14:textId="02EA930C" w:rsidR="00EC3805" w:rsidRPr="009C2A9C" w:rsidRDefault="004C1912" w:rsidP="00330275">
      <w:pPr>
        <w:keepNext/>
        <w:keepLines/>
        <w:spacing w:before="200"/>
        <w:jc w:val="both"/>
        <w:outlineLvl w:val="1"/>
        <w:rPr>
          <w:rFonts w:eastAsia="Times New Roman"/>
          <w:b/>
          <w:bCs/>
          <w:sz w:val="22"/>
          <w:szCs w:val="22"/>
        </w:rPr>
      </w:pPr>
      <w:r w:rsidRPr="009C2A9C">
        <w:rPr>
          <w:rFonts w:eastAsia="Times New Roman"/>
          <w:b/>
          <w:bCs/>
          <w:sz w:val="22"/>
          <w:szCs w:val="22"/>
        </w:rPr>
        <w:t>Дистанционные методы исследования поля поверхностной температуры Мирового океана</w:t>
      </w:r>
    </w:p>
    <w:tbl>
      <w:tblPr>
        <w:tblStyle w:val="a5"/>
        <w:tblpPr w:leftFromText="180" w:rightFromText="180" w:vertAnchor="text" w:horzAnchor="margin" w:tblpY="206"/>
        <w:tblW w:w="9552" w:type="dxa"/>
        <w:tblLayout w:type="fixed"/>
        <w:tblLook w:val="04A0" w:firstRow="1" w:lastRow="0" w:firstColumn="1" w:lastColumn="0" w:noHBand="0" w:noVBand="1"/>
      </w:tblPr>
      <w:tblGrid>
        <w:gridCol w:w="1526"/>
        <w:gridCol w:w="8026"/>
      </w:tblGrid>
      <w:tr w:rsidR="00E43ED4" w:rsidRPr="009C2A9C" w14:paraId="512EE343" w14:textId="77777777" w:rsidTr="00F53B77">
        <w:tc>
          <w:tcPr>
            <w:tcW w:w="1526" w:type="dxa"/>
          </w:tcPr>
          <w:p w14:paraId="231BAE8D" w14:textId="1B37AC71" w:rsidR="00E43ED4" w:rsidRPr="009C2A9C" w:rsidRDefault="00E43ED4" w:rsidP="00E43ED4">
            <w:pPr>
              <w:spacing w:after="120"/>
              <w:jc w:val="both"/>
              <w:rPr>
                <w:sz w:val="22"/>
                <w:szCs w:val="22"/>
              </w:rPr>
            </w:pPr>
            <w:r w:rsidRPr="009C2A9C">
              <w:rPr>
                <w:sz w:val="22"/>
                <w:szCs w:val="22"/>
              </w:rPr>
              <w:t>9:</w:t>
            </w:r>
            <w:r w:rsidR="0065302A" w:rsidRPr="009C2A9C">
              <w:rPr>
                <w:sz w:val="22"/>
                <w:szCs w:val="22"/>
              </w:rPr>
              <w:t>0</w:t>
            </w:r>
            <w:r w:rsidRPr="009C2A9C">
              <w:rPr>
                <w:sz w:val="22"/>
                <w:szCs w:val="22"/>
              </w:rPr>
              <w:t>0–9:</w:t>
            </w:r>
            <w:r w:rsidR="0065302A" w:rsidRPr="009C2A9C">
              <w:rPr>
                <w:sz w:val="22"/>
                <w:szCs w:val="22"/>
              </w:rPr>
              <w:t>2</w:t>
            </w:r>
            <w:r w:rsidRPr="009C2A9C">
              <w:rPr>
                <w:sz w:val="22"/>
                <w:szCs w:val="22"/>
              </w:rPr>
              <w:t>0</w:t>
            </w:r>
          </w:p>
        </w:tc>
        <w:tc>
          <w:tcPr>
            <w:tcW w:w="8026" w:type="dxa"/>
          </w:tcPr>
          <w:p w14:paraId="507FF565" w14:textId="77777777" w:rsidR="009C2A9C" w:rsidRDefault="004C1912" w:rsidP="004C1912">
            <w:pPr>
              <w:shd w:val="clear" w:color="auto" w:fill="FFFFFF"/>
              <w:jc w:val="both"/>
              <w:rPr>
                <w:rFonts w:eastAsia="Times New Roman"/>
                <w:color w:val="333333"/>
                <w:sz w:val="22"/>
                <w:szCs w:val="22"/>
              </w:rPr>
            </w:pPr>
            <w:r w:rsidRPr="009C2A9C"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XXIV.E.650</w:t>
            </w:r>
          </w:p>
          <w:p w14:paraId="088F42FF" w14:textId="0CB9D729" w:rsidR="004C1912" w:rsidRPr="009C2A9C" w:rsidRDefault="000D4A2C" w:rsidP="004C1912">
            <w:pPr>
              <w:shd w:val="clear" w:color="auto" w:fill="FFFFFF"/>
              <w:jc w:val="both"/>
              <w:rPr>
                <w:rFonts w:eastAsia="Times New Roman"/>
                <w:color w:val="333333"/>
                <w:sz w:val="22"/>
                <w:szCs w:val="22"/>
              </w:rPr>
            </w:pPr>
            <w:hyperlink r:id="rId7" w:history="1">
              <w:r w:rsidR="004C1912"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 xml:space="preserve">Механизмы формирования вдольбереговой области холодной воды в северо-западной части Берингова моря: роль </w:t>
              </w:r>
              <w:proofErr w:type="spellStart"/>
              <w:r w:rsidR="004C1912"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апвеллинга</w:t>
              </w:r>
              <w:proofErr w:type="spellEnd"/>
              <w:r w:rsidR="004C1912"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 xml:space="preserve"> и приливного перемешивания</w:t>
              </w:r>
            </w:hyperlink>
          </w:p>
          <w:p w14:paraId="7B09F2CC" w14:textId="77777777" w:rsidR="004C1912" w:rsidRPr="009C2A9C" w:rsidRDefault="004C1912" w:rsidP="004C1912">
            <w:pPr>
              <w:shd w:val="clear" w:color="auto" w:fill="FFFFFF"/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</w:pPr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Валеева В.Д. (1), </w:t>
            </w:r>
            <w:proofErr w:type="spellStart"/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Кивва</w:t>
            </w:r>
            <w:proofErr w:type="spellEnd"/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К.К. (2), Малышева А.С. (3,2)</w:t>
            </w:r>
          </w:p>
          <w:p w14:paraId="78041F3A" w14:textId="531E42B6" w:rsidR="00191653" w:rsidRPr="009C2A9C" w:rsidRDefault="004C1912" w:rsidP="009C2A9C">
            <w:pPr>
              <w:shd w:val="clear" w:color="auto" w:fill="FFFFFF"/>
              <w:rPr>
                <w:b/>
                <w:bCs/>
                <w:sz w:val="22"/>
                <w:szCs w:val="22"/>
                <w:lang w:eastAsia="en-US"/>
              </w:rPr>
            </w:pPr>
            <w:r w:rsidRPr="009C2A9C">
              <w:rPr>
                <w:rFonts w:eastAsia="Times New Roman"/>
                <w:color w:val="333333"/>
                <w:sz w:val="22"/>
                <w:szCs w:val="22"/>
              </w:rPr>
              <w:t>(1) Санкт-Петербургский государственный университет, Санкт-Петербург, Россия</w:t>
            </w:r>
            <w:r w:rsidRPr="009C2A9C">
              <w:rPr>
                <w:rFonts w:eastAsia="Times New Roman"/>
                <w:color w:val="333333"/>
                <w:sz w:val="22"/>
                <w:szCs w:val="22"/>
              </w:rPr>
              <w:br/>
              <w:t>(2) Всероссийский научно-исследовательский институт рыбного хозяйства и океанографии, Москва, Россия</w:t>
            </w:r>
            <w:r w:rsidRPr="009C2A9C">
              <w:rPr>
                <w:rFonts w:eastAsia="Times New Roman"/>
                <w:color w:val="333333"/>
                <w:sz w:val="22"/>
                <w:szCs w:val="22"/>
              </w:rPr>
              <w:br/>
              <w:t>(3) Московский государственный университет им. Ломоносова, Москва, Россия</w:t>
            </w:r>
          </w:p>
        </w:tc>
      </w:tr>
      <w:tr w:rsidR="00E43ED4" w:rsidRPr="009C2A9C" w14:paraId="52ADECF0" w14:textId="77777777" w:rsidTr="00F53B77">
        <w:tc>
          <w:tcPr>
            <w:tcW w:w="1526" w:type="dxa"/>
          </w:tcPr>
          <w:p w14:paraId="347A304F" w14:textId="6105D471" w:rsidR="00E43ED4" w:rsidRPr="009C2A9C" w:rsidRDefault="00E43ED4" w:rsidP="00E43ED4">
            <w:pPr>
              <w:spacing w:after="120"/>
              <w:jc w:val="both"/>
              <w:rPr>
                <w:sz w:val="22"/>
                <w:szCs w:val="22"/>
              </w:rPr>
            </w:pPr>
            <w:r w:rsidRPr="009C2A9C">
              <w:rPr>
                <w:sz w:val="22"/>
                <w:szCs w:val="22"/>
              </w:rPr>
              <w:t>9:20–9:40</w:t>
            </w:r>
          </w:p>
        </w:tc>
        <w:tc>
          <w:tcPr>
            <w:tcW w:w="8026" w:type="dxa"/>
          </w:tcPr>
          <w:p w14:paraId="1145F084" w14:textId="77777777" w:rsidR="009C2A9C" w:rsidRDefault="009C2A9C" w:rsidP="009C2A9C">
            <w:pPr>
              <w:shd w:val="clear" w:color="auto" w:fill="FFFFFF"/>
              <w:jc w:val="both"/>
              <w:rPr>
                <w:rFonts w:eastAsia="Times New Roman"/>
                <w:b/>
                <w:bCs/>
                <w:color w:val="333333"/>
                <w:sz w:val="22"/>
                <w:szCs w:val="22"/>
              </w:rPr>
            </w:pPr>
            <w:r w:rsidRPr="009C2A9C"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XXIV.E.138</w:t>
            </w:r>
          </w:p>
          <w:p w14:paraId="3D58E0C4" w14:textId="4328A9EE" w:rsidR="009C2A9C" w:rsidRPr="009C2A9C" w:rsidRDefault="000D4A2C" w:rsidP="009C2A9C">
            <w:pPr>
              <w:shd w:val="clear" w:color="auto" w:fill="FFFFFF"/>
              <w:jc w:val="both"/>
              <w:rPr>
                <w:rFonts w:eastAsia="Times New Roman"/>
                <w:color w:val="333333"/>
                <w:sz w:val="22"/>
                <w:szCs w:val="22"/>
              </w:rPr>
            </w:pPr>
            <w:hyperlink r:id="rId8" w:history="1">
              <w:r w:rsidR="009C2A9C"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 xml:space="preserve">Экспериментальная отработка </w:t>
              </w:r>
              <w:proofErr w:type="gramStart"/>
              <w:r w:rsidR="009C2A9C"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технологии оценки температуры поверхности океана</w:t>
              </w:r>
              <w:proofErr w:type="gramEnd"/>
              <w:r w:rsidR="009C2A9C"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 xml:space="preserve"> по данным российских космических систем дистанционного зондирования Земли</w:t>
              </w:r>
            </w:hyperlink>
          </w:p>
          <w:p w14:paraId="15B38484" w14:textId="77777777" w:rsidR="009C2A9C" w:rsidRPr="009C2A9C" w:rsidRDefault="009C2A9C" w:rsidP="009C2A9C">
            <w:pPr>
              <w:shd w:val="clear" w:color="auto" w:fill="FFFFFF"/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</w:pPr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Васильев А.И. (1), Парамонов С.В. (1), Мешков М.В. (1)</w:t>
            </w:r>
          </w:p>
          <w:p w14:paraId="4E9C0663" w14:textId="21C66505" w:rsidR="00E43ED4" w:rsidRPr="009C2A9C" w:rsidRDefault="009C2A9C" w:rsidP="009C2A9C">
            <w:pPr>
              <w:shd w:val="clear" w:color="auto" w:fill="FFFFFF"/>
              <w:rPr>
                <w:rStyle w:val="a7"/>
                <w:color w:val="333333"/>
                <w:sz w:val="22"/>
                <w:szCs w:val="22"/>
              </w:rPr>
            </w:pPr>
            <w:r w:rsidRPr="009C2A9C">
              <w:rPr>
                <w:rFonts w:eastAsia="Times New Roman"/>
                <w:color w:val="333333"/>
                <w:sz w:val="22"/>
                <w:szCs w:val="22"/>
              </w:rPr>
              <w:t>(1) АО "Российские космические системы", Москва, Россия</w:t>
            </w:r>
          </w:p>
        </w:tc>
      </w:tr>
    </w:tbl>
    <w:p w14:paraId="26D9370C" w14:textId="14EF0C43" w:rsidR="004C1912" w:rsidRPr="009C2A9C" w:rsidRDefault="004C1912">
      <w:pPr>
        <w:rPr>
          <w:sz w:val="22"/>
          <w:szCs w:val="22"/>
        </w:rPr>
      </w:pPr>
      <w:r w:rsidRPr="009C2A9C">
        <w:rPr>
          <w:rFonts w:eastAsia="Times New Roman"/>
          <w:b/>
          <w:bCs/>
          <w:sz w:val="22"/>
          <w:szCs w:val="22"/>
        </w:rPr>
        <w:t xml:space="preserve">Использование </w:t>
      </w:r>
      <w:r w:rsidR="000A7A01" w:rsidRPr="009C2A9C">
        <w:rPr>
          <w:rFonts w:eastAsia="Times New Roman"/>
          <w:b/>
          <w:bCs/>
          <w:sz w:val="22"/>
          <w:szCs w:val="22"/>
        </w:rPr>
        <w:t xml:space="preserve">данных </w:t>
      </w:r>
      <w:r w:rsidRPr="009C2A9C">
        <w:rPr>
          <w:rFonts w:eastAsia="Times New Roman"/>
          <w:b/>
          <w:bCs/>
          <w:sz w:val="22"/>
          <w:szCs w:val="22"/>
        </w:rPr>
        <w:t>спутниковых альтиметр</w:t>
      </w:r>
      <w:r w:rsidR="000A7A01" w:rsidRPr="009C2A9C">
        <w:rPr>
          <w:rFonts w:eastAsia="Times New Roman"/>
          <w:b/>
          <w:bCs/>
          <w:sz w:val="22"/>
          <w:szCs w:val="22"/>
        </w:rPr>
        <w:t>ов</w:t>
      </w:r>
      <w:r w:rsidRPr="009C2A9C">
        <w:rPr>
          <w:rFonts w:eastAsia="Times New Roman"/>
          <w:b/>
          <w:bCs/>
          <w:sz w:val="22"/>
          <w:szCs w:val="22"/>
        </w:rPr>
        <w:t xml:space="preserve"> в исследованиях Мирового океана и внутренних морей</w:t>
      </w:r>
    </w:p>
    <w:tbl>
      <w:tblPr>
        <w:tblStyle w:val="a5"/>
        <w:tblpPr w:leftFromText="180" w:rightFromText="180" w:vertAnchor="text" w:horzAnchor="margin" w:tblpY="206"/>
        <w:tblW w:w="9552" w:type="dxa"/>
        <w:tblLayout w:type="fixed"/>
        <w:tblLook w:val="04A0" w:firstRow="1" w:lastRow="0" w:firstColumn="1" w:lastColumn="0" w:noHBand="0" w:noVBand="1"/>
      </w:tblPr>
      <w:tblGrid>
        <w:gridCol w:w="1526"/>
        <w:gridCol w:w="8026"/>
      </w:tblGrid>
      <w:tr w:rsidR="00E43ED4" w:rsidRPr="009C2A9C" w14:paraId="6038C079" w14:textId="77777777" w:rsidTr="00F53B77">
        <w:tc>
          <w:tcPr>
            <w:tcW w:w="1526" w:type="dxa"/>
          </w:tcPr>
          <w:p w14:paraId="031358FE" w14:textId="11D4C1DA" w:rsidR="00E43ED4" w:rsidRPr="009C2A9C" w:rsidRDefault="00E43ED4" w:rsidP="00E43ED4">
            <w:pPr>
              <w:spacing w:after="120"/>
              <w:jc w:val="both"/>
              <w:rPr>
                <w:sz w:val="22"/>
                <w:szCs w:val="22"/>
              </w:rPr>
            </w:pPr>
            <w:r w:rsidRPr="009C2A9C">
              <w:rPr>
                <w:sz w:val="22"/>
                <w:szCs w:val="22"/>
              </w:rPr>
              <w:t>9:40–10:00</w:t>
            </w:r>
          </w:p>
        </w:tc>
        <w:tc>
          <w:tcPr>
            <w:tcW w:w="8026" w:type="dxa"/>
          </w:tcPr>
          <w:p w14:paraId="1D9A40B2" w14:textId="77777777" w:rsidR="009C2A9C" w:rsidRDefault="004C1912" w:rsidP="004C1912">
            <w:pPr>
              <w:shd w:val="clear" w:color="auto" w:fill="FFFFFF"/>
              <w:jc w:val="both"/>
              <w:rPr>
                <w:rFonts w:eastAsia="Times New Roman"/>
                <w:b/>
                <w:bCs/>
                <w:color w:val="333333"/>
                <w:sz w:val="22"/>
                <w:szCs w:val="22"/>
              </w:rPr>
            </w:pPr>
            <w:r w:rsidRPr="009C2A9C"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XXIV.E.204</w:t>
            </w:r>
          </w:p>
          <w:p w14:paraId="3BD8A4C3" w14:textId="06E5166E" w:rsidR="004C1912" w:rsidRPr="009C2A9C" w:rsidRDefault="000D4A2C" w:rsidP="004C1912">
            <w:pPr>
              <w:shd w:val="clear" w:color="auto" w:fill="FFFFFF"/>
              <w:jc w:val="both"/>
              <w:rPr>
                <w:rFonts w:eastAsia="Times New Roman"/>
                <w:color w:val="333333"/>
                <w:sz w:val="22"/>
                <w:szCs w:val="22"/>
              </w:rPr>
            </w:pPr>
            <w:hyperlink r:id="rId9" w:history="1">
              <w:r w:rsidR="004C1912"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 xml:space="preserve">Синергизм спутниковых инфракрасных изображений океана и </w:t>
              </w:r>
              <w:proofErr w:type="spellStart"/>
              <w:r w:rsidR="004C1912"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альтиметрических</w:t>
              </w:r>
              <w:proofErr w:type="spellEnd"/>
              <w:r w:rsidR="004C1912"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 xml:space="preserve"> измерений при восстановлении </w:t>
              </w:r>
              <w:proofErr w:type="spellStart"/>
              <w:r w:rsidR="004C1912"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уровенной</w:t>
              </w:r>
              <w:proofErr w:type="spellEnd"/>
              <w:r w:rsidR="004C1912"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 xml:space="preserve"> поверхности океана</w:t>
              </w:r>
            </w:hyperlink>
          </w:p>
          <w:p w14:paraId="01359BD2" w14:textId="77777777" w:rsidR="004C1912" w:rsidRPr="009C2A9C" w:rsidRDefault="004C1912" w:rsidP="004C1912">
            <w:pPr>
              <w:shd w:val="clear" w:color="auto" w:fill="FFFFFF"/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</w:pPr>
            <w:proofErr w:type="spellStart"/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Алексанина</w:t>
            </w:r>
            <w:proofErr w:type="spellEnd"/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М.Г. (1,2), </w:t>
            </w:r>
            <w:proofErr w:type="spellStart"/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Алексанин</w:t>
            </w:r>
            <w:proofErr w:type="spellEnd"/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А.И. (1,2), Карасев А.А. (1,2)</w:t>
            </w:r>
          </w:p>
          <w:p w14:paraId="1849BF33" w14:textId="4AF22E69" w:rsidR="0067028C" w:rsidRPr="009C2A9C" w:rsidRDefault="004C1912" w:rsidP="009C2A9C">
            <w:pPr>
              <w:shd w:val="clear" w:color="auto" w:fill="FFFFFF"/>
              <w:rPr>
                <w:rStyle w:val="a7"/>
                <w:color w:val="333333"/>
                <w:sz w:val="22"/>
                <w:szCs w:val="22"/>
              </w:rPr>
            </w:pPr>
            <w:r w:rsidRPr="009C2A9C">
              <w:rPr>
                <w:rFonts w:eastAsia="Times New Roman"/>
                <w:color w:val="333333"/>
                <w:sz w:val="22"/>
                <w:szCs w:val="22"/>
              </w:rPr>
              <w:t>(1) Институт автоматики и процессов управления ДВО РАН, Владивосток, Россия</w:t>
            </w:r>
            <w:r w:rsidRPr="009C2A9C">
              <w:rPr>
                <w:rFonts w:eastAsia="Times New Roman"/>
                <w:color w:val="333333"/>
                <w:sz w:val="22"/>
                <w:szCs w:val="22"/>
              </w:rPr>
              <w:br/>
              <w:t>(2) Дальневосточный федеральный университет, Владивосток, Россия</w:t>
            </w:r>
          </w:p>
        </w:tc>
      </w:tr>
      <w:tr w:rsidR="00E43ED4" w:rsidRPr="009C2A9C" w14:paraId="3404542C" w14:textId="77777777" w:rsidTr="00F53B77">
        <w:trPr>
          <w:trHeight w:val="1362"/>
        </w:trPr>
        <w:tc>
          <w:tcPr>
            <w:tcW w:w="1526" w:type="dxa"/>
          </w:tcPr>
          <w:p w14:paraId="1D40CC3D" w14:textId="2C6D6776" w:rsidR="00E43ED4" w:rsidRPr="009C2A9C" w:rsidRDefault="00E43ED4" w:rsidP="00E43ED4">
            <w:pPr>
              <w:spacing w:after="120"/>
              <w:jc w:val="both"/>
              <w:rPr>
                <w:sz w:val="22"/>
                <w:szCs w:val="22"/>
              </w:rPr>
            </w:pPr>
            <w:r w:rsidRPr="009C2A9C">
              <w:rPr>
                <w:sz w:val="22"/>
                <w:szCs w:val="22"/>
              </w:rPr>
              <w:t>10:00–10:20</w:t>
            </w:r>
          </w:p>
        </w:tc>
        <w:tc>
          <w:tcPr>
            <w:tcW w:w="8026" w:type="dxa"/>
          </w:tcPr>
          <w:p w14:paraId="609C22E6" w14:textId="77777777" w:rsidR="009C2A9C" w:rsidRDefault="000A7A01" w:rsidP="000A7A01">
            <w:pPr>
              <w:shd w:val="clear" w:color="auto" w:fill="FFFFFF"/>
              <w:jc w:val="both"/>
              <w:rPr>
                <w:rFonts w:eastAsia="Times New Roman"/>
                <w:b/>
                <w:bCs/>
                <w:color w:val="333333"/>
                <w:sz w:val="22"/>
                <w:szCs w:val="22"/>
              </w:rPr>
            </w:pPr>
            <w:r w:rsidRPr="009C2A9C"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XXIV.E.445</w:t>
            </w:r>
          </w:p>
          <w:p w14:paraId="7BBFC5EC" w14:textId="32AE37B7" w:rsidR="000A7A01" w:rsidRPr="009C2A9C" w:rsidRDefault="000D4A2C" w:rsidP="000A7A01">
            <w:pPr>
              <w:shd w:val="clear" w:color="auto" w:fill="FFFFFF"/>
              <w:jc w:val="both"/>
              <w:rPr>
                <w:rFonts w:eastAsia="Times New Roman"/>
                <w:color w:val="333333"/>
                <w:sz w:val="22"/>
                <w:szCs w:val="22"/>
              </w:rPr>
            </w:pPr>
            <w:hyperlink r:id="rId10" w:history="1">
              <w:r w:rsidR="000A7A01"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 xml:space="preserve">Оценка качества </w:t>
              </w:r>
              <w:proofErr w:type="spellStart"/>
              <w:r w:rsidR="000A7A01"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альтиметрических</w:t>
              </w:r>
              <w:proofErr w:type="spellEnd"/>
              <w:r w:rsidR="000A7A01"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 xml:space="preserve"> данных о ветровом волнении в Арктике</w:t>
              </w:r>
            </w:hyperlink>
          </w:p>
          <w:p w14:paraId="0718E247" w14:textId="77777777" w:rsidR="000A7A01" w:rsidRPr="009C2A9C" w:rsidRDefault="000A7A01" w:rsidP="000A7A01">
            <w:pPr>
              <w:shd w:val="clear" w:color="auto" w:fill="FFFFFF"/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</w:pPr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Морозова С.М. (1,2), </w:t>
            </w:r>
            <w:proofErr w:type="spellStart"/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Сандалюк</w:t>
            </w:r>
            <w:proofErr w:type="spellEnd"/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Н.В. (1,3), </w:t>
            </w:r>
            <w:proofErr w:type="spellStart"/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Акулич</w:t>
            </w:r>
            <w:proofErr w:type="spellEnd"/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Э.В. (1), </w:t>
            </w:r>
            <w:proofErr w:type="gramStart"/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Буйный</w:t>
            </w:r>
            <w:proofErr w:type="gramEnd"/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А.В. (1)</w:t>
            </w:r>
          </w:p>
          <w:p w14:paraId="373D8777" w14:textId="77777777" w:rsidR="00191653" w:rsidRDefault="000A7A01" w:rsidP="009C2A9C">
            <w:pPr>
              <w:shd w:val="clear" w:color="auto" w:fill="FFFFFF"/>
              <w:rPr>
                <w:rFonts w:eastAsia="Times New Roman"/>
                <w:color w:val="333333"/>
                <w:sz w:val="22"/>
                <w:szCs w:val="22"/>
              </w:rPr>
            </w:pPr>
            <w:r w:rsidRPr="009C2A9C">
              <w:rPr>
                <w:rFonts w:eastAsia="Times New Roman"/>
                <w:color w:val="333333"/>
                <w:sz w:val="22"/>
                <w:szCs w:val="22"/>
              </w:rPr>
              <w:t xml:space="preserve">(1) Центр морских исследований МГУ им. </w:t>
            </w:r>
            <w:proofErr w:type="spellStart"/>
            <w:r w:rsidRPr="009C2A9C">
              <w:rPr>
                <w:rFonts w:eastAsia="Times New Roman"/>
                <w:color w:val="333333"/>
                <w:sz w:val="22"/>
                <w:szCs w:val="22"/>
              </w:rPr>
              <w:t>М.В.Ломоносова</w:t>
            </w:r>
            <w:proofErr w:type="spellEnd"/>
            <w:r w:rsidRPr="009C2A9C">
              <w:rPr>
                <w:rFonts w:eastAsia="Times New Roman"/>
                <w:color w:val="333333"/>
                <w:sz w:val="22"/>
                <w:szCs w:val="22"/>
              </w:rPr>
              <w:t>, Москва, Россия</w:t>
            </w:r>
            <w:r w:rsidRPr="009C2A9C">
              <w:rPr>
                <w:rFonts w:eastAsia="Times New Roman"/>
                <w:color w:val="333333"/>
                <w:sz w:val="22"/>
                <w:szCs w:val="22"/>
              </w:rPr>
              <w:br/>
              <w:t>(2) МГУ имени М.В. Ломоносова Географический факультет, Москва, Россия</w:t>
            </w:r>
            <w:r w:rsidRPr="009C2A9C">
              <w:rPr>
                <w:rFonts w:eastAsia="Times New Roman"/>
                <w:color w:val="333333"/>
                <w:sz w:val="22"/>
                <w:szCs w:val="22"/>
              </w:rPr>
              <w:br/>
              <w:t>(3) Московский физико-технический институт (государственный университет), Долгопрудный, Россия</w:t>
            </w:r>
          </w:p>
          <w:p w14:paraId="59E7FDE6" w14:textId="4F323A0F" w:rsidR="0099515F" w:rsidRPr="009C2A9C" w:rsidRDefault="0099515F" w:rsidP="009C2A9C">
            <w:pPr>
              <w:shd w:val="clear" w:color="auto" w:fill="FFFFFF"/>
              <w:rPr>
                <w:rFonts w:eastAsia="Times New Roman"/>
                <w:b/>
                <w:bCs/>
                <w:color w:val="333333"/>
                <w:sz w:val="22"/>
                <w:szCs w:val="22"/>
              </w:rPr>
            </w:pPr>
            <w:r w:rsidRPr="001147C2">
              <w:rPr>
                <w:b/>
                <w:i/>
                <w:iCs/>
                <w:color w:val="FF0000"/>
                <w:szCs w:val="24"/>
              </w:rPr>
              <w:t>(НА КОНКУРС)</w:t>
            </w:r>
          </w:p>
        </w:tc>
      </w:tr>
      <w:tr w:rsidR="00E43ED4" w:rsidRPr="009C2A9C" w14:paraId="6171227D" w14:textId="77777777" w:rsidTr="00F53B77">
        <w:trPr>
          <w:trHeight w:val="1362"/>
        </w:trPr>
        <w:tc>
          <w:tcPr>
            <w:tcW w:w="1526" w:type="dxa"/>
          </w:tcPr>
          <w:p w14:paraId="705311AA" w14:textId="1EE931EC" w:rsidR="00E43ED4" w:rsidRPr="009C2A9C" w:rsidRDefault="00E43ED4" w:rsidP="00E43ED4">
            <w:pPr>
              <w:spacing w:after="120"/>
              <w:jc w:val="both"/>
              <w:rPr>
                <w:i/>
                <w:iCs/>
                <w:sz w:val="22"/>
                <w:szCs w:val="22"/>
              </w:rPr>
            </w:pPr>
            <w:r w:rsidRPr="009C2A9C">
              <w:rPr>
                <w:sz w:val="22"/>
                <w:szCs w:val="22"/>
              </w:rPr>
              <w:t>10:20–10:40</w:t>
            </w:r>
          </w:p>
        </w:tc>
        <w:tc>
          <w:tcPr>
            <w:tcW w:w="8026" w:type="dxa"/>
          </w:tcPr>
          <w:p w14:paraId="3FD15FE1" w14:textId="77777777" w:rsidR="009C2A9C" w:rsidRDefault="000A7A01" w:rsidP="000A7A01">
            <w:pPr>
              <w:shd w:val="clear" w:color="auto" w:fill="FFFFFF"/>
              <w:jc w:val="both"/>
              <w:rPr>
                <w:rFonts w:eastAsia="Times New Roman"/>
                <w:b/>
                <w:bCs/>
                <w:color w:val="333333"/>
                <w:sz w:val="22"/>
                <w:szCs w:val="22"/>
              </w:rPr>
            </w:pPr>
            <w:r w:rsidRPr="009C2A9C"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XXIV.E.382</w:t>
            </w:r>
          </w:p>
          <w:p w14:paraId="3E6A2548" w14:textId="7F3F70A5" w:rsidR="000A7A01" w:rsidRPr="009C2A9C" w:rsidRDefault="000D4A2C" w:rsidP="000A7A01">
            <w:pPr>
              <w:shd w:val="clear" w:color="auto" w:fill="FFFFFF"/>
              <w:jc w:val="both"/>
              <w:rPr>
                <w:rFonts w:eastAsia="Times New Roman"/>
                <w:color w:val="333333"/>
                <w:sz w:val="22"/>
                <w:szCs w:val="22"/>
              </w:rPr>
            </w:pPr>
            <w:hyperlink r:id="rId11" w:history="1">
              <w:r w:rsidR="000A7A01"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 xml:space="preserve">Совместный анализ данных SWOT и модели ROMS для изучения </w:t>
              </w:r>
              <w:proofErr w:type="spellStart"/>
              <w:r w:rsidR="000A7A01"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субмезомасштабных</w:t>
              </w:r>
              <w:proofErr w:type="spellEnd"/>
              <w:r w:rsidR="000A7A01"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 xml:space="preserve"> процессов на примере залива Посьета в Японском море</w:t>
              </w:r>
            </w:hyperlink>
          </w:p>
          <w:p w14:paraId="0925009E" w14:textId="77777777" w:rsidR="000A7A01" w:rsidRPr="009C2A9C" w:rsidRDefault="000A7A01" w:rsidP="000A7A01">
            <w:pPr>
              <w:shd w:val="clear" w:color="auto" w:fill="FFFFFF"/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</w:pPr>
            <w:proofErr w:type="spellStart"/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Дидов</w:t>
            </w:r>
            <w:proofErr w:type="spellEnd"/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А.А. (1,2), </w:t>
            </w:r>
            <w:proofErr w:type="spellStart"/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Файман</w:t>
            </w:r>
            <w:proofErr w:type="spellEnd"/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П.А. (1,2), </w:t>
            </w:r>
            <w:proofErr w:type="spellStart"/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Будянский</w:t>
            </w:r>
            <w:proofErr w:type="spellEnd"/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М.В. (1,2), Белоненко Т.В. (2)</w:t>
            </w:r>
          </w:p>
          <w:p w14:paraId="3DD9A3E3" w14:textId="2AF6BB64" w:rsidR="00E43ED4" w:rsidRPr="009C2A9C" w:rsidRDefault="000A7A01" w:rsidP="009C2A9C">
            <w:pPr>
              <w:shd w:val="clear" w:color="auto" w:fill="FFFFFF"/>
              <w:rPr>
                <w:i/>
                <w:iCs/>
                <w:strike/>
                <w:sz w:val="22"/>
                <w:szCs w:val="22"/>
              </w:rPr>
            </w:pPr>
            <w:r w:rsidRPr="009C2A9C">
              <w:rPr>
                <w:rFonts w:eastAsia="Times New Roman"/>
                <w:color w:val="333333"/>
                <w:sz w:val="22"/>
                <w:szCs w:val="22"/>
              </w:rPr>
              <w:t>(1) Тихоокеанский океанологический институт им. В.И. Ильичева ДВО РАН, Владивосток, Россия</w:t>
            </w:r>
            <w:r w:rsidRPr="009C2A9C">
              <w:rPr>
                <w:rFonts w:eastAsia="Times New Roman"/>
                <w:color w:val="333333"/>
                <w:sz w:val="22"/>
                <w:szCs w:val="22"/>
              </w:rPr>
              <w:br/>
              <w:t>(2) Санкт-Петербургский государственный университет, Санкт-Петербург, Россия</w:t>
            </w:r>
          </w:p>
        </w:tc>
      </w:tr>
    </w:tbl>
    <w:p w14:paraId="61CECF8E" w14:textId="77777777" w:rsidR="00F53B77" w:rsidRPr="009C2A9C" w:rsidRDefault="00F53B77" w:rsidP="00330275">
      <w:pPr>
        <w:rPr>
          <w:b/>
          <w:bCs/>
          <w:i/>
          <w:iCs/>
          <w:sz w:val="22"/>
          <w:szCs w:val="22"/>
        </w:rPr>
      </w:pPr>
    </w:p>
    <w:p w14:paraId="30DF00AD" w14:textId="08773F94" w:rsidR="00BB4D0D" w:rsidRPr="009C2A9C" w:rsidRDefault="00236E73" w:rsidP="00330275">
      <w:pPr>
        <w:rPr>
          <w:sz w:val="22"/>
          <w:szCs w:val="22"/>
        </w:rPr>
      </w:pPr>
      <w:r w:rsidRPr="009C2A9C">
        <w:rPr>
          <w:b/>
          <w:bCs/>
          <w:i/>
          <w:iCs/>
          <w:sz w:val="22"/>
          <w:szCs w:val="22"/>
        </w:rPr>
        <w:t>1</w:t>
      </w:r>
      <w:r w:rsidR="001147C2" w:rsidRPr="009C2A9C">
        <w:rPr>
          <w:b/>
          <w:bCs/>
          <w:i/>
          <w:iCs/>
          <w:sz w:val="22"/>
          <w:szCs w:val="22"/>
        </w:rPr>
        <w:t>0</w:t>
      </w:r>
      <w:r w:rsidRPr="009C2A9C">
        <w:rPr>
          <w:b/>
          <w:bCs/>
          <w:i/>
          <w:iCs/>
          <w:sz w:val="22"/>
          <w:szCs w:val="22"/>
        </w:rPr>
        <w:t>:</w:t>
      </w:r>
      <w:r w:rsidR="001147C2" w:rsidRPr="009C2A9C">
        <w:rPr>
          <w:b/>
          <w:bCs/>
          <w:i/>
          <w:iCs/>
          <w:sz w:val="22"/>
          <w:szCs w:val="22"/>
        </w:rPr>
        <w:t>4</w:t>
      </w:r>
      <w:r w:rsidRPr="009C2A9C">
        <w:rPr>
          <w:b/>
          <w:bCs/>
          <w:i/>
          <w:iCs/>
          <w:sz w:val="22"/>
          <w:szCs w:val="22"/>
        </w:rPr>
        <w:t>0–11:</w:t>
      </w:r>
      <w:r w:rsidR="001147C2" w:rsidRPr="009C2A9C">
        <w:rPr>
          <w:b/>
          <w:bCs/>
          <w:i/>
          <w:iCs/>
          <w:sz w:val="22"/>
          <w:szCs w:val="22"/>
        </w:rPr>
        <w:t>0</w:t>
      </w:r>
      <w:r w:rsidRPr="009C2A9C">
        <w:rPr>
          <w:b/>
          <w:bCs/>
          <w:i/>
          <w:iCs/>
          <w:sz w:val="22"/>
          <w:szCs w:val="22"/>
        </w:rPr>
        <w:t xml:space="preserve">0             </w:t>
      </w:r>
      <w:r w:rsidRPr="009C2A9C">
        <w:rPr>
          <w:rFonts w:eastAsia="Times New Roman"/>
          <w:b/>
          <w:bCs/>
          <w:i/>
          <w:iCs/>
          <w:color w:val="333333"/>
          <w:sz w:val="22"/>
          <w:szCs w:val="22"/>
        </w:rPr>
        <w:t>Перерыв</w:t>
      </w:r>
    </w:p>
    <w:tbl>
      <w:tblPr>
        <w:tblStyle w:val="a5"/>
        <w:tblpPr w:leftFromText="180" w:rightFromText="180" w:vertAnchor="text" w:horzAnchor="margin" w:tblpY="206"/>
        <w:tblW w:w="9553" w:type="dxa"/>
        <w:tblLook w:val="04A0" w:firstRow="1" w:lastRow="0" w:firstColumn="1" w:lastColumn="0" w:noHBand="0" w:noVBand="1"/>
      </w:tblPr>
      <w:tblGrid>
        <w:gridCol w:w="1526"/>
        <w:gridCol w:w="7819"/>
        <w:gridCol w:w="208"/>
      </w:tblGrid>
      <w:tr w:rsidR="001147C2" w:rsidRPr="009C2A9C" w14:paraId="396B1395" w14:textId="77777777" w:rsidTr="009953A8">
        <w:trPr>
          <w:gridAfter w:val="1"/>
          <w:wAfter w:w="208" w:type="dxa"/>
        </w:trPr>
        <w:tc>
          <w:tcPr>
            <w:tcW w:w="1526" w:type="dxa"/>
          </w:tcPr>
          <w:p w14:paraId="39E062A3" w14:textId="2775B425" w:rsidR="001147C2" w:rsidRPr="009C2A9C" w:rsidRDefault="001147C2" w:rsidP="00330275">
            <w:pPr>
              <w:spacing w:after="120"/>
              <w:jc w:val="both"/>
              <w:rPr>
                <w:sz w:val="22"/>
                <w:szCs w:val="22"/>
              </w:rPr>
            </w:pPr>
            <w:r w:rsidRPr="009C2A9C">
              <w:rPr>
                <w:sz w:val="22"/>
                <w:szCs w:val="22"/>
              </w:rPr>
              <w:t>11:00–11:20</w:t>
            </w:r>
          </w:p>
        </w:tc>
        <w:tc>
          <w:tcPr>
            <w:tcW w:w="7819" w:type="dxa"/>
          </w:tcPr>
          <w:p w14:paraId="01661E54" w14:textId="77777777" w:rsidR="009C2A9C" w:rsidRDefault="000A7A01" w:rsidP="000A7A01">
            <w:pPr>
              <w:shd w:val="clear" w:color="auto" w:fill="FFFFFF"/>
              <w:jc w:val="both"/>
              <w:rPr>
                <w:rFonts w:eastAsia="Times New Roman"/>
                <w:b/>
                <w:bCs/>
                <w:color w:val="333333"/>
                <w:sz w:val="22"/>
                <w:szCs w:val="22"/>
              </w:rPr>
            </w:pPr>
            <w:r w:rsidRPr="009C2A9C"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XXIV.E.370</w:t>
            </w:r>
          </w:p>
          <w:p w14:paraId="7EE51F00" w14:textId="739049A4" w:rsidR="000A7A01" w:rsidRPr="009C2A9C" w:rsidRDefault="000D4A2C" w:rsidP="000A7A01">
            <w:pPr>
              <w:shd w:val="clear" w:color="auto" w:fill="FFFFFF"/>
              <w:jc w:val="both"/>
              <w:rPr>
                <w:rFonts w:eastAsia="Times New Roman"/>
                <w:color w:val="333333"/>
                <w:sz w:val="22"/>
                <w:szCs w:val="22"/>
              </w:rPr>
            </w:pPr>
            <w:hyperlink r:id="rId12" w:history="1">
              <w:r w:rsidR="000A7A01"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 xml:space="preserve">Струйный захват и </w:t>
              </w:r>
              <w:proofErr w:type="gramStart"/>
              <w:r w:rsidR="000A7A01"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β-</w:t>
              </w:r>
              <w:proofErr w:type="gramEnd"/>
              <w:r w:rsidR="000A7A01"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эффект: что определяет направление движения вихрей к северо-востоку от Тайваня по данным спутниковой альтиметрии</w:t>
              </w:r>
            </w:hyperlink>
          </w:p>
          <w:p w14:paraId="36E33F28" w14:textId="77777777" w:rsidR="000A7A01" w:rsidRPr="009C2A9C" w:rsidRDefault="000A7A01" w:rsidP="000A7A01">
            <w:pPr>
              <w:shd w:val="clear" w:color="auto" w:fill="FFFFFF"/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</w:pPr>
            <w:proofErr w:type="gramStart"/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Георгиевская</w:t>
            </w:r>
            <w:proofErr w:type="gramEnd"/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А.В. (1,2), Белоненко Т.В. (1), </w:t>
            </w:r>
            <w:proofErr w:type="spellStart"/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Будянский</w:t>
            </w:r>
            <w:proofErr w:type="spellEnd"/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М.В. (3,1), Удалов А.А. (3)</w:t>
            </w:r>
          </w:p>
          <w:p w14:paraId="7034ECBD" w14:textId="567FACBD" w:rsidR="001147C2" w:rsidRPr="009C2A9C" w:rsidRDefault="000A7A01" w:rsidP="009C2A9C">
            <w:pPr>
              <w:shd w:val="clear" w:color="auto" w:fill="FFFFFF"/>
              <w:rPr>
                <w:rFonts w:eastAsia="Times New Roman"/>
                <w:b/>
                <w:bCs/>
                <w:color w:val="333333"/>
                <w:sz w:val="22"/>
                <w:szCs w:val="22"/>
              </w:rPr>
            </w:pPr>
            <w:r w:rsidRPr="009C2A9C">
              <w:rPr>
                <w:rFonts w:eastAsia="Times New Roman"/>
                <w:color w:val="333333"/>
                <w:sz w:val="22"/>
                <w:szCs w:val="22"/>
              </w:rPr>
              <w:t>(1) Санкт-Петербургский государственный университет, Санкт-Петербург, Россия</w:t>
            </w:r>
            <w:r w:rsidRPr="009C2A9C">
              <w:rPr>
                <w:rFonts w:eastAsia="Times New Roman"/>
                <w:color w:val="333333"/>
                <w:sz w:val="22"/>
                <w:szCs w:val="22"/>
              </w:rPr>
              <w:br/>
            </w:r>
            <w:r w:rsidRPr="009C2A9C">
              <w:rPr>
                <w:rFonts w:eastAsia="Times New Roman"/>
                <w:color w:val="333333"/>
                <w:sz w:val="22"/>
                <w:szCs w:val="22"/>
              </w:rPr>
              <w:lastRenderedPageBreak/>
              <w:t>(2) Санкт-Петербургский политехнический университет Петра Великого, Санкт-Петербург, Россия</w:t>
            </w:r>
            <w:r w:rsidRPr="009C2A9C">
              <w:rPr>
                <w:rFonts w:eastAsia="Times New Roman"/>
                <w:color w:val="333333"/>
                <w:sz w:val="22"/>
                <w:szCs w:val="22"/>
              </w:rPr>
              <w:br/>
              <w:t>(3) Тихоокеанский океанологический институт им. В.И. Ильичева ДВО РАН, Владивосток, Россия</w:t>
            </w:r>
          </w:p>
        </w:tc>
      </w:tr>
      <w:tr w:rsidR="006C6D69" w:rsidRPr="009C2A9C" w14:paraId="0687833D" w14:textId="77777777" w:rsidTr="009953A8">
        <w:tc>
          <w:tcPr>
            <w:tcW w:w="1526" w:type="dxa"/>
          </w:tcPr>
          <w:p w14:paraId="6BC4F28A" w14:textId="64D1EAC4" w:rsidR="006C6D69" w:rsidRPr="009C2A9C" w:rsidRDefault="006C6D69" w:rsidP="006C6D69">
            <w:pPr>
              <w:spacing w:after="120"/>
              <w:jc w:val="both"/>
              <w:rPr>
                <w:sz w:val="22"/>
                <w:szCs w:val="22"/>
              </w:rPr>
            </w:pPr>
            <w:r w:rsidRPr="009C2A9C">
              <w:rPr>
                <w:sz w:val="22"/>
                <w:szCs w:val="22"/>
              </w:rPr>
              <w:lastRenderedPageBreak/>
              <w:t>11:20–11:40</w:t>
            </w:r>
          </w:p>
        </w:tc>
        <w:tc>
          <w:tcPr>
            <w:tcW w:w="8027" w:type="dxa"/>
            <w:gridSpan w:val="2"/>
          </w:tcPr>
          <w:p w14:paraId="69F8DBED" w14:textId="77777777" w:rsidR="00D454FC" w:rsidRDefault="000A7A01" w:rsidP="000A7A01">
            <w:pPr>
              <w:shd w:val="clear" w:color="auto" w:fill="FFFFFF"/>
              <w:jc w:val="both"/>
              <w:rPr>
                <w:rFonts w:eastAsia="Times New Roman"/>
                <w:b/>
                <w:bCs/>
                <w:color w:val="333333"/>
                <w:sz w:val="22"/>
                <w:szCs w:val="22"/>
              </w:rPr>
            </w:pPr>
            <w:r w:rsidRPr="009C2A9C"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XXIV.E.33</w:t>
            </w:r>
          </w:p>
          <w:p w14:paraId="74E57D03" w14:textId="20B56538" w:rsidR="000A7A01" w:rsidRPr="009C2A9C" w:rsidRDefault="000D4A2C" w:rsidP="000A7A01">
            <w:pPr>
              <w:shd w:val="clear" w:color="auto" w:fill="FFFFFF"/>
              <w:jc w:val="both"/>
              <w:rPr>
                <w:rFonts w:eastAsia="Times New Roman"/>
                <w:color w:val="333333"/>
                <w:sz w:val="22"/>
                <w:szCs w:val="22"/>
              </w:rPr>
            </w:pPr>
            <w:hyperlink r:id="rId13" w:history="1">
              <w:r w:rsidR="000A7A01"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Генезис техногенных и природных изменений уровня Каспийского моря</w:t>
              </w:r>
            </w:hyperlink>
          </w:p>
          <w:p w14:paraId="22F9E25D" w14:textId="77777777" w:rsidR="000A7A01" w:rsidRPr="009C2A9C" w:rsidRDefault="000A7A01" w:rsidP="000A7A01">
            <w:pPr>
              <w:shd w:val="clear" w:color="auto" w:fill="FFFFFF"/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</w:pPr>
            <w:proofErr w:type="spellStart"/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Люшвин</w:t>
            </w:r>
            <w:proofErr w:type="spellEnd"/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П.В. (1), </w:t>
            </w:r>
            <w:proofErr w:type="spellStart"/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Буянова</w:t>
            </w:r>
            <w:proofErr w:type="spellEnd"/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М.О. (2), </w:t>
            </w:r>
            <w:proofErr w:type="spellStart"/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Челидзе</w:t>
            </w:r>
            <w:proofErr w:type="spellEnd"/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А.С. (3)</w:t>
            </w:r>
          </w:p>
          <w:p w14:paraId="20C02AF1" w14:textId="7B12BE73" w:rsidR="006C6D69" w:rsidRPr="009C2A9C" w:rsidRDefault="000A7A01" w:rsidP="009C2A9C">
            <w:pPr>
              <w:shd w:val="clear" w:color="auto" w:fill="FFFFFF"/>
              <w:rPr>
                <w:rFonts w:eastAsia="Times New Roman"/>
                <w:b/>
                <w:bCs/>
                <w:color w:val="333333"/>
                <w:sz w:val="22"/>
                <w:szCs w:val="22"/>
              </w:rPr>
            </w:pPr>
            <w:r w:rsidRPr="009C2A9C">
              <w:rPr>
                <w:rFonts w:eastAsia="Times New Roman"/>
                <w:color w:val="333333"/>
                <w:sz w:val="22"/>
                <w:szCs w:val="22"/>
              </w:rPr>
              <w:t>(1) независимый исследователь, Москва, Россия</w:t>
            </w:r>
            <w:r w:rsidRPr="009C2A9C">
              <w:rPr>
                <w:rFonts w:eastAsia="Times New Roman"/>
                <w:color w:val="333333"/>
                <w:sz w:val="22"/>
                <w:szCs w:val="22"/>
              </w:rPr>
              <w:br/>
              <w:t>(2) Национальный исследовательский университет, Высшая школа экономики, Москва, РФ</w:t>
            </w:r>
            <w:r w:rsidRPr="009C2A9C">
              <w:rPr>
                <w:rFonts w:eastAsia="Times New Roman"/>
                <w:color w:val="333333"/>
                <w:sz w:val="22"/>
                <w:szCs w:val="22"/>
              </w:rPr>
              <w:br/>
              <w:t>(3) ГБОУ школа №627, Москва, РОССИЯ</w:t>
            </w:r>
          </w:p>
        </w:tc>
      </w:tr>
      <w:tr w:rsidR="006C6D69" w:rsidRPr="009C2A9C" w14:paraId="60A11123" w14:textId="77777777" w:rsidTr="009953A8">
        <w:tc>
          <w:tcPr>
            <w:tcW w:w="1526" w:type="dxa"/>
          </w:tcPr>
          <w:p w14:paraId="5B2CA2FA" w14:textId="64285378" w:rsidR="006C6D69" w:rsidRPr="009C2A9C" w:rsidRDefault="006C6D69" w:rsidP="006C6D69">
            <w:pPr>
              <w:spacing w:after="120"/>
              <w:jc w:val="both"/>
              <w:rPr>
                <w:sz w:val="22"/>
                <w:szCs w:val="22"/>
              </w:rPr>
            </w:pPr>
            <w:r w:rsidRPr="009C2A9C">
              <w:rPr>
                <w:sz w:val="22"/>
                <w:szCs w:val="22"/>
              </w:rPr>
              <w:t>11:40–12:00</w:t>
            </w:r>
          </w:p>
        </w:tc>
        <w:tc>
          <w:tcPr>
            <w:tcW w:w="8027" w:type="dxa"/>
            <w:gridSpan w:val="2"/>
          </w:tcPr>
          <w:p w14:paraId="6B071B68" w14:textId="77777777" w:rsidR="00D454FC" w:rsidRDefault="000A7A01" w:rsidP="000A7A01">
            <w:pPr>
              <w:shd w:val="clear" w:color="auto" w:fill="FFFFFF"/>
              <w:jc w:val="both"/>
              <w:rPr>
                <w:rFonts w:eastAsia="Times New Roman"/>
                <w:b/>
                <w:bCs/>
                <w:color w:val="333333"/>
                <w:sz w:val="22"/>
                <w:szCs w:val="22"/>
              </w:rPr>
            </w:pPr>
            <w:r w:rsidRPr="009C2A9C"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XXIV.E.51</w:t>
            </w:r>
          </w:p>
          <w:p w14:paraId="7555EFB6" w14:textId="7D3EBDDF" w:rsidR="000A7A01" w:rsidRPr="009C2A9C" w:rsidRDefault="000D4A2C" w:rsidP="000A7A01">
            <w:pPr>
              <w:shd w:val="clear" w:color="auto" w:fill="FFFFFF"/>
              <w:jc w:val="both"/>
              <w:rPr>
                <w:rFonts w:eastAsia="Times New Roman"/>
                <w:color w:val="333333"/>
                <w:sz w:val="22"/>
                <w:szCs w:val="22"/>
              </w:rPr>
            </w:pPr>
            <w:hyperlink r:id="rId14" w:history="1">
              <w:r w:rsidR="000A7A01"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О сопоставимости данных об уровне Каспийского моря</w:t>
              </w:r>
            </w:hyperlink>
          </w:p>
          <w:p w14:paraId="7CDA0F80" w14:textId="77777777" w:rsidR="000A7A01" w:rsidRPr="009C2A9C" w:rsidRDefault="000A7A01" w:rsidP="000A7A01">
            <w:pPr>
              <w:shd w:val="clear" w:color="auto" w:fill="FFFFFF"/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</w:pPr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Бочаров А.В. (1,2,3), Костяной А.Г. (2,3,4), Лебедев С.А. (5,3,6), Волков Д.С. (2)</w:t>
            </w:r>
          </w:p>
          <w:p w14:paraId="27D7F806" w14:textId="19214248" w:rsidR="006C6D69" w:rsidRPr="009C2A9C" w:rsidRDefault="000A7A01" w:rsidP="009C2A9C">
            <w:pPr>
              <w:shd w:val="clear" w:color="auto" w:fill="FFFFFF"/>
              <w:rPr>
                <w:rFonts w:eastAsia="Times New Roman"/>
                <w:b/>
                <w:bCs/>
                <w:color w:val="333333"/>
                <w:sz w:val="22"/>
                <w:szCs w:val="22"/>
              </w:rPr>
            </w:pPr>
            <w:proofErr w:type="gramStart"/>
            <w:r w:rsidRPr="009C2A9C">
              <w:rPr>
                <w:rFonts w:eastAsia="Times New Roman"/>
                <w:color w:val="333333"/>
                <w:sz w:val="22"/>
                <w:szCs w:val="22"/>
              </w:rPr>
              <w:t>(1) Тверской государственный университет, Тверь, Россия</w:t>
            </w:r>
            <w:r w:rsidRPr="009C2A9C">
              <w:rPr>
                <w:rFonts w:eastAsia="Times New Roman"/>
                <w:color w:val="333333"/>
                <w:sz w:val="22"/>
                <w:szCs w:val="22"/>
              </w:rPr>
              <w:br/>
              <w:t xml:space="preserve">(2) Институт океанологии им. П.П. </w:t>
            </w:r>
            <w:proofErr w:type="spellStart"/>
            <w:r w:rsidRPr="009C2A9C">
              <w:rPr>
                <w:rFonts w:eastAsia="Times New Roman"/>
                <w:color w:val="333333"/>
                <w:sz w:val="22"/>
                <w:szCs w:val="22"/>
              </w:rPr>
              <w:t>Ширшова</w:t>
            </w:r>
            <w:proofErr w:type="spellEnd"/>
            <w:r w:rsidRPr="009C2A9C">
              <w:rPr>
                <w:rFonts w:eastAsia="Times New Roman"/>
                <w:color w:val="333333"/>
                <w:sz w:val="22"/>
                <w:szCs w:val="22"/>
              </w:rPr>
              <w:t xml:space="preserve"> РАН, Москва, Россия</w:t>
            </w:r>
            <w:r w:rsidRPr="009C2A9C">
              <w:rPr>
                <w:rFonts w:eastAsia="Times New Roman"/>
                <w:color w:val="333333"/>
                <w:sz w:val="22"/>
                <w:szCs w:val="22"/>
              </w:rPr>
              <w:br/>
              <w:t>(3) Майкопский государственный технологический университет, Майкоп, Россия</w:t>
            </w:r>
            <w:r w:rsidRPr="009C2A9C">
              <w:rPr>
                <w:rFonts w:eastAsia="Times New Roman"/>
                <w:color w:val="333333"/>
                <w:sz w:val="22"/>
                <w:szCs w:val="22"/>
              </w:rPr>
              <w:br/>
              <w:t>(4) Московский университет им. С.Ю. Витте, Москва, Россия</w:t>
            </w:r>
            <w:r w:rsidRPr="009C2A9C">
              <w:rPr>
                <w:rFonts w:eastAsia="Times New Roman"/>
                <w:color w:val="333333"/>
                <w:sz w:val="22"/>
                <w:szCs w:val="22"/>
              </w:rPr>
              <w:br/>
              <w:t>(5) Геофизический центр РАН, Москва, Россия</w:t>
            </w:r>
            <w:r w:rsidRPr="009C2A9C">
              <w:rPr>
                <w:rFonts w:eastAsia="Times New Roman"/>
                <w:color w:val="333333"/>
                <w:sz w:val="22"/>
                <w:szCs w:val="22"/>
              </w:rPr>
              <w:br/>
              <w:t>(6) Национальный исследовательский университет «Московский институт электронной техники», Москва, Россия</w:t>
            </w:r>
            <w:proofErr w:type="gramEnd"/>
          </w:p>
        </w:tc>
      </w:tr>
      <w:tr w:rsidR="00B7637A" w:rsidRPr="009C2A9C" w14:paraId="66CEFEEC" w14:textId="77777777" w:rsidTr="009953A8">
        <w:tc>
          <w:tcPr>
            <w:tcW w:w="1526" w:type="dxa"/>
          </w:tcPr>
          <w:p w14:paraId="2148B258" w14:textId="7A16FC81" w:rsidR="00B7637A" w:rsidRPr="009C2A9C" w:rsidRDefault="00B7637A" w:rsidP="00B7637A">
            <w:pPr>
              <w:spacing w:after="120"/>
              <w:jc w:val="both"/>
              <w:rPr>
                <w:sz w:val="22"/>
                <w:szCs w:val="22"/>
              </w:rPr>
            </w:pPr>
            <w:r w:rsidRPr="009C2A9C">
              <w:rPr>
                <w:sz w:val="22"/>
                <w:szCs w:val="22"/>
              </w:rPr>
              <w:t>12:00–12:20</w:t>
            </w:r>
          </w:p>
        </w:tc>
        <w:tc>
          <w:tcPr>
            <w:tcW w:w="8027" w:type="dxa"/>
            <w:gridSpan w:val="2"/>
          </w:tcPr>
          <w:p w14:paraId="5D57F5E6" w14:textId="77777777" w:rsidR="00D454FC" w:rsidRDefault="009C2A9C" w:rsidP="009C2A9C">
            <w:pPr>
              <w:shd w:val="clear" w:color="auto" w:fill="FFFFFF"/>
              <w:jc w:val="both"/>
              <w:rPr>
                <w:rFonts w:eastAsia="Times New Roman"/>
                <w:b/>
                <w:bCs/>
                <w:color w:val="333333"/>
                <w:sz w:val="22"/>
                <w:szCs w:val="22"/>
              </w:rPr>
            </w:pPr>
            <w:r w:rsidRPr="009C2A9C"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XXIV.E.596</w:t>
            </w:r>
          </w:p>
          <w:p w14:paraId="2CF212A7" w14:textId="1AC39C82" w:rsidR="009C2A9C" w:rsidRPr="009C2A9C" w:rsidRDefault="000D4A2C" w:rsidP="009C2A9C">
            <w:pPr>
              <w:shd w:val="clear" w:color="auto" w:fill="FFFFFF"/>
              <w:jc w:val="both"/>
              <w:rPr>
                <w:rFonts w:eastAsia="Times New Roman"/>
                <w:color w:val="333333"/>
                <w:sz w:val="22"/>
                <w:szCs w:val="22"/>
              </w:rPr>
            </w:pPr>
            <w:hyperlink r:id="rId15" w:history="1">
              <w:r w:rsidR="009C2A9C"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 xml:space="preserve">Межгодовая изменчивость Каспийского моря за период 1992-2025 годы по эталонной выборке данных спутниковой альтиметрии миссий </w:t>
              </w:r>
              <w:proofErr w:type="spellStart"/>
              <w:r w:rsidR="009C2A9C"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Topex-Poseidon</w:t>
              </w:r>
              <w:proofErr w:type="spellEnd"/>
              <w:r w:rsidR="009C2A9C"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 xml:space="preserve">, </w:t>
              </w:r>
              <w:proofErr w:type="spellStart"/>
              <w:r w:rsidR="009C2A9C"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Jason</w:t>
              </w:r>
              <w:proofErr w:type="spellEnd"/>
              <w:r w:rsidR="009C2A9C"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 xml:space="preserve">, </w:t>
              </w:r>
              <w:proofErr w:type="spellStart"/>
              <w:r w:rsidR="009C2A9C"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Sentinel</w:t>
              </w:r>
              <w:proofErr w:type="spellEnd"/>
            </w:hyperlink>
          </w:p>
          <w:p w14:paraId="5DC25407" w14:textId="77777777" w:rsidR="009C2A9C" w:rsidRPr="009C2A9C" w:rsidRDefault="009C2A9C" w:rsidP="009C2A9C">
            <w:pPr>
              <w:shd w:val="clear" w:color="auto" w:fill="FFFFFF"/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</w:pPr>
            <w:proofErr w:type="spellStart"/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Бадулин</w:t>
            </w:r>
            <w:proofErr w:type="spellEnd"/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С.И. (1), Попов А.П. (1), Костяной А.Г. (1,2), Лебедев С.А. (3)</w:t>
            </w:r>
          </w:p>
          <w:p w14:paraId="3C64076B" w14:textId="48668303" w:rsidR="00B7637A" w:rsidRPr="009C2A9C" w:rsidRDefault="009C2A9C" w:rsidP="009C2A9C">
            <w:pPr>
              <w:shd w:val="clear" w:color="auto" w:fill="FFFFFF"/>
              <w:rPr>
                <w:rFonts w:eastAsia="Times New Roman"/>
                <w:b/>
                <w:bCs/>
                <w:color w:val="333333"/>
                <w:sz w:val="22"/>
                <w:szCs w:val="22"/>
              </w:rPr>
            </w:pPr>
            <w:r w:rsidRPr="009C2A9C">
              <w:rPr>
                <w:rFonts w:eastAsia="Times New Roman"/>
                <w:color w:val="333333"/>
                <w:sz w:val="22"/>
                <w:szCs w:val="22"/>
              </w:rPr>
              <w:t xml:space="preserve">(1) </w:t>
            </w:r>
            <w:proofErr w:type="spellStart"/>
            <w:r w:rsidRPr="009C2A9C">
              <w:rPr>
                <w:rFonts w:eastAsia="Times New Roman"/>
                <w:color w:val="333333"/>
                <w:sz w:val="22"/>
                <w:szCs w:val="22"/>
              </w:rPr>
              <w:t>P.P.Shirshov</w:t>
            </w:r>
            <w:proofErr w:type="spellEnd"/>
            <w:r w:rsidRPr="009C2A9C">
              <w:rPr>
                <w:rFonts w:eastAsia="Times New Roman"/>
                <w:color w:val="333333"/>
                <w:sz w:val="22"/>
                <w:szCs w:val="22"/>
              </w:rPr>
              <w:t xml:space="preserve"> </w:t>
            </w:r>
            <w:proofErr w:type="spellStart"/>
            <w:r w:rsidRPr="009C2A9C">
              <w:rPr>
                <w:rFonts w:eastAsia="Times New Roman"/>
                <w:color w:val="333333"/>
                <w:sz w:val="22"/>
                <w:szCs w:val="22"/>
              </w:rPr>
              <w:t>Institute</w:t>
            </w:r>
            <w:proofErr w:type="spellEnd"/>
            <w:r w:rsidRPr="009C2A9C">
              <w:rPr>
                <w:rFonts w:eastAsia="Times New Roman"/>
                <w:color w:val="333333"/>
                <w:sz w:val="22"/>
                <w:szCs w:val="22"/>
              </w:rPr>
              <w:t xml:space="preserve"> </w:t>
            </w:r>
            <w:proofErr w:type="spellStart"/>
            <w:r w:rsidRPr="009C2A9C">
              <w:rPr>
                <w:rFonts w:eastAsia="Times New Roman"/>
                <w:color w:val="333333"/>
                <w:sz w:val="22"/>
                <w:szCs w:val="22"/>
              </w:rPr>
              <w:t>of</w:t>
            </w:r>
            <w:proofErr w:type="spellEnd"/>
            <w:r w:rsidRPr="009C2A9C">
              <w:rPr>
                <w:rFonts w:eastAsia="Times New Roman"/>
                <w:color w:val="333333"/>
                <w:sz w:val="22"/>
                <w:szCs w:val="22"/>
              </w:rPr>
              <w:t xml:space="preserve"> </w:t>
            </w:r>
            <w:proofErr w:type="spellStart"/>
            <w:r w:rsidRPr="009C2A9C">
              <w:rPr>
                <w:rFonts w:eastAsia="Times New Roman"/>
                <w:color w:val="333333"/>
                <w:sz w:val="22"/>
                <w:szCs w:val="22"/>
              </w:rPr>
              <w:t>Oceanology</w:t>
            </w:r>
            <w:proofErr w:type="spellEnd"/>
            <w:r w:rsidRPr="009C2A9C">
              <w:rPr>
                <w:rFonts w:eastAsia="Times New Roman"/>
                <w:color w:val="333333"/>
                <w:sz w:val="22"/>
                <w:szCs w:val="22"/>
              </w:rPr>
              <w:t>, Москва, Россия</w:t>
            </w:r>
            <w:r w:rsidRPr="009C2A9C">
              <w:rPr>
                <w:rFonts w:eastAsia="Times New Roman"/>
                <w:color w:val="333333"/>
                <w:sz w:val="22"/>
                <w:szCs w:val="22"/>
              </w:rPr>
              <w:br/>
              <w:t xml:space="preserve">(2) </w:t>
            </w:r>
            <w:proofErr w:type="spellStart"/>
            <w:r w:rsidRPr="009C2A9C">
              <w:rPr>
                <w:rFonts w:eastAsia="Times New Roman"/>
                <w:color w:val="333333"/>
                <w:sz w:val="22"/>
                <w:szCs w:val="22"/>
              </w:rPr>
              <w:t>Moscow</w:t>
            </w:r>
            <w:proofErr w:type="spellEnd"/>
            <w:r w:rsidRPr="009C2A9C">
              <w:rPr>
                <w:rFonts w:eastAsia="Times New Roman"/>
                <w:color w:val="333333"/>
                <w:sz w:val="22"/>
                <w:szCs w:val="22"/>
              </w:rPr>
              <w:t xml:space="preserve">, </w:t>
            </w:r>
            <w:proofErr w:type="spellStart"/>
            <w:r w:rsidRPr="009C2A9C">
              <w:rPr>
                <w:rFonts w:eastAsia="Times New Roman"/>
                <w:color w:val="333333"/>
                <w:sz w:val="22"/>
                <w:szCs w:val="22"/>
              </w:rPr>
              <w:t>Moscow</w:t>
            </w:r>
            <w:proofErr w:type="spellEnd"/>
            <w:r w:rsidRPr="009C2A9C">
              <w:rPr>
                <w:rFonts w:eastAsia="Times New Roman"/>
                <w:color w:val="333333"/>
                <w:sz w:val="22"/>
                <w:szCs w:val="22"/>
              </w:rPr>
              <w:t>, Россия</w:t>
            </w:r>
            <w:r w:rsidRPr="009C2A9C">
              <w:rPr>
                <w:rFonts w:eastAsia="Times New Roman"/>
                <w:color w:val="333333"/>
                <w:sz w:val="22"/>
                <w:szCs w:val="22"/>
              </w:rPr>
              <w:br/>
              <w:t>(3) Геофизический центр РАН, Москва, Россия</w:t>
            </w:r>
          </w:p>
        </w:tc>
      </w:tr>
      <w:tr w:rsidR="00B7637A" w:rsidRPr="009C2A9C" w14:paraId="26231792" w14:textId="77777777" w:rsidTr="009953A8">
        <w:tc>
          <w:tcPr>
            <w:tcW w:w="1526" w:type="dxa"/>
          </w:tcPr>
          <w:p w14:paraId="32734148" w14:textId="5EE1DFDD" w:rsidR="00B7637A" w:rsidRPr="009C2A9C" w:rsidRDefault="00B7637A" w:rsidP="00B7637A">
            <w:pPr>
              <w:spacing w:after="120"/>
              <w:jc w:val="both"/>
              <w:rPr>
                <w:sz w:val="22"/>
                <w:szCs w:val="22"/>
              </w:rPr>
            </w:pPr>
            <w:r w:rsidRPr="009C2A9C">
              <w:rPr>
                <w:sz w:val="22"/>
                <w:szCs w:val="22"/>
              </w:rPr>
              <w:t>12:20–12:40</w:t>
            </w:r>
          </w:p>
        </w:tc>
        <w:tc>
          <w:tcPr>
            <w:tcW w:w="8027" w:type="dxa"/>
            <w:gridSpan w:val="2"/>
          </w:tcPr>
          <w:p w14:paraId="2B52DAB9" w14:textId="77777777" w:rsidR="00D454FC" w:rsidRDefault="000A7A01" w:rsidP="000A7A01">
            <w:pPr>
              <w:shd w:val="clear" w:color="auto" w:fill="FFFFFF"/>
              <w:jc w:val="both"/>
              <w:rPr>
                <w:rFonts w:eastAsia="Times New Roman"/>
                <w:b/>
                <w:bCs/>
                <w:color w:val="333333"/>
                <w:sz w:val="22"/>
                <w:szCs w:val="22"/>
              </w:rPr>
            </w:pPr>
            <w:r w:rsidRPr="009C2A9C"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XXIV.E.408</w:t>
            </w:r>
          </w:p>
          <w:p w14:paraId="11582FB2" w14:textId="0A6A4E84" w:rsidR="000A7A01" w:rsidRPr="009C2A9C" w:rsidRDefault="000D4A2C" w:rsidP="000A7A01">
            <w:pPr>
              <w:shd w:val="clear" w:color="auto" w:fill="FFFFFF"/>
              <w:jc w:val="both"/>
              <w:rPr>
                <w:rFonts w:eastAsia="Times New Roman"/>
                <w:color w:val="333333"/>
                <w:sz w:val="22"/>
                <w:szCs w:val="22"/>
              </w:rPr>
            </w:pPr>
            <w:hyperlink r:id="rId16" w:history="1">
              <w:r w:rsidR="000A7A01"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Мезомасштабные вихревые структуры на акватории вдоль Кавказского побережья</w:t>
              </w:r>
              <w:r w:rsidR="00EB1257"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 xml:space="preserve"> </w:t>
              </w:r>
              <w:r w:rsidR="000A7A01"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 xml:space="preserve">Чёрного моря: спутниковые наблюдения, измерения </w:t>
              </w:r>
              <w:proofErr w:type="spellStart"/>
              <w:r w:rsidR="000A7A01"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in</w:t>
              </w:r>
              <w:proofErr w:type="spellEnd"/>
              <w:r w:rsidR="000A7A01"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 xml:space="preserve"> </w:t>
              </w:r>
              <w:proofErr w:type="spellStart"/>
              <w:r w:rsidR="000A7A01"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situ</w:t>
              </w:r>
              <w:proofErr w:type="spellEnd"/>
              <w:r w:rsidR="000A7A01"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 xml:space="preserve"> и моделирование.</w:t>
              </w:r>
            </w:hyperlink>
          </w:p>
          <w:p w14:paraId="7F2A7443" w14:textId="77777777" w:rsidR="000A7A01" w:rsidRPr="009C2A9C" w:rsidRDefault="000A7A01" w:rsidP="000A7A01">
            <w:pPr>
              <w:shd w:val="clear" w:color="auto" w:fill="FFFFFF"/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</w:pPr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Коротенко К.А. (1), </w:t>
            </w:r>
            <w:bookmarkStart w:id="1" w:name="_Hlk243911306"/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Мельников В.А. </w:t>
            </w:r>
            <w:bookmarkEnd w:id="1"/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(1)</w:t>
            </w:r>
          </w:p>
          <w:p w14:paraId="3C735EF1" w14:textId="2CF10E17" w:rsidR="00B7637A" w:rsidRPr="009C2A9C" w:rsidRDefault="000A7A01" w:rsidP="009C2A9C">
            <w:pPr>
              <w:shd w:val="clear" w:color="auto" w:fill="FFFFFF"/>
              <w:rPr>
                <w:rFonts w:eastAsia="Times New Roman"/>
                <w:b/>
                <w:bCs/>
                <w:color w:val="333333"/>
                <w:sz w:val="22"/>
                <w:szCs w:val="22"/>
              </w:rPr>
            </w:pPr>
            <w:r w:rsidRPr="009C2A9C">
              <w:rPr>
                <w:rFonts w:eastAsia="Times New Roman"/>
                <w:color w:val="333333"/>
                <w:sz w:val="22"/>
                <w:szCs w:val="22"/>
              </w:rPr>
              <w:t xml:space="preserve">(1) Институт океанологии им. П.П. </w:t>
            </w:r>
            <w:proofErr w:type="spellStart"/>
            <w:r w:rsidRPr="009C2A9C">
              <w:rPr>
                <w:rFonts w:eastAsia="Times New Roman"/>
                <w:color w:val="333333"/>
                <w:sz w:val="22"/>
                <w:szCs w:val="22"/>
              </w:rPr>
              <w:t>Ширшова</w:t>
            </w:r>
            <w:proofErr w:type="spellEnd"/>
            <w:r w:rsidRPr="009C2A9C">
              <w:rPr>
                <w:rFonts w:eastAsia="Times New Roman"/>
                <w:color w:val="333333"/>
                <w:sz w:val="22"/>
                <w:szCs w:val="22"/>
              </w:rPr>
              <w:t xml:space="preserve"> РАН, Москва, Россия</w:t>
            </w:r>
          </w:p>
        </w:tc>
      </w:tr>
      <w:tr w:rsidR="00B7637A" w:rsidRPr="009C2A9C" w14:paraId="64A5C36A" w14:textId="77777777" w:rsidTr="009953A8">
        <w:tc>
          <w:tcPr>
            <w:tcW w:w="1526" w:type="dxa"/>
          </w:tcPr>
          <w:p w14:paraId="67AD61D4" w14:textId="1A561CFF" w:rsidR="00B7637A" w:rsidRPr="009C2A9C" w:rsidRDefault="00B7637A" w:rsidP="00B7637A">
            <w:pPr>
              <w:spacing w:after="120"/>
              <w:jc w:val="both"/>
              <w:rPr>
                <w:sz w:val="22"/>
                <w:szCs w:val="22"/>
              </w:rPr>
            </w:pPr>
            <w:r w:rsidRPr="009C2A9C">
              <w:rPr>
                <w:sz w:val="22"/>
                <w:szCs w:val="22"/>
              </w:rPr>
              <w:t>12:40–13:00</w:t>
            </w:r>
          </w:p>
        </w:tc>
        <w:tc>
          <w:tcPr>
            <w:tcW w:w="8027" w:type="dxa"/>
            <w:gridSpan w:val="2"/>
          </w:tcPr>
          <w:p w14:paraId="410A1BE4" w14:textId="77777777" w:rsidR="00D454FC" w:rsidRDefault="000A7A01" w:rsidP="000A7A01">
            <w:pPr>
              <w:shd w:val="clear" w:color="auto" w:fill="FFFFFF"/>
              <w:jc w:val="both"/>
              <w:rPr>
                <w:rFonts w:eastAsia="Times New Roman"/>
                <w:b/>
                <w:bCs/>
                <w:color w:val="333333"/>
                <w:sz w:val="22"/>
                <w:szCs w:val="22"/>
              </w:rPr>
            </w:pPr>
            <w:r w:rsidRPr="009C2A9C"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XXIV.E.605</w:t>
            </w:r>
          </w:p>
          <w:p w14:paraId="266A6E01" w14:textId="4FA67CAF" w:rsidR="000A7A01" w:rsidRPr="009C2A9C" w:rsidRDefault="000D4A2C" w:rsidP="000A7A01">
            <w:pPr>
              <w:shd w:val="clear" w:color="auto" w:fill="FFFFFF"/>
              <w:jc w:val="both"/>
              <w:rPr>
                <w:rFonts w:eastAsia="Times New Roman"/>
                <w:color w:val="333333"/>
                <w:sz w:val="22"/>
                <w:szCs w:val="22"/>
              </w:rPr>
            </w:pPr>
            <w:hyperlink r:id="rId17" w:history="1">
              <w:r w:rsidR="000A7A01"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 xml:space="preserve">Оценка </w:t>
              </w:r>
              <w:proofErr w:type="spellStart"/>
              <w:r w:rsidR="000A7A01"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агеострофической</w:t>
              </w:r>
              <w:proofErr w:type="spellEnd"/>
              <w:r w:rsidR="000A7A01"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 xml:space="preserve"> компоненты течений Черного моря по данным спутниковой альтиметрии</w:t>
              </w:r>
            </w:hyperlink>
          </w:p>
          <w:p w14:paraId="5C0ADA54" w14:textId="77777777" w:rsidR="000A7A01" w:rsidRPr="009C2A9C" w:rsidRDefault="000A7A01" w:rsidP="000A7A01">
            <w:pPr>
              <w:shd w:val="clear" w:color="auto" w:fill="FFFFFF"/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</w:pPr>
            <w:proofErr w:type="spellStart"/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Жмур</w:t>
            </w:r>
            <w:proofErr w:type="spellEnd"/>
            <w:r w:rsidRPr="009C2A9C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В.В. (1,2,3), Красильников Д. С. (1,2,3), Жук В.Р. (4)</w:t>
            </w:r>
          </w:p>
          <w:p w14:paraId="067BCC24" w14:textId="1FBCE6DA" w:rsidR="00B7637A" w:rsidRPr="009C2A9C" w:rsidRDefault="000A7A01" w:rsidP="009C2A9C">
            <w:pPr>
              <w:shd w:val="clear" w:color="auto" w:fill="FFFFFF"/>
              <w:rPr>
                <w:rFonts w:eastAsia="Times New Roman"/>
                <w:b/>
                <w:bCs/>
                <w:color w:val="333333"/>
                <w:sz w:val="22"/>
                <w:szCs w:val="22"/>
              </w:rPr>
            </w:pPr>
            <w:proofErr w:type="gramStart"/>
            <w:r w:rsidRPr="009C2A9C">
              <w:rPr>
                <w:rFonts w:eastAsia="Times New Roman"/>
                <w:color w:val="333333"/>
                <w:sz w:val="22"/>
                <w:szCs w:val="22"/>
              </w:rPr>
              <w:t xml:space="preserve">(1) Институт океанологии им. П.П. </w:t>
            </w:r>
            <w:proofErr w:type="spellStart"/>
            <w:r w:rsidRPr="009C2A9C">
              <w:rPr>
                <w:rFonts w:eastAsia="Times New Roman"/>
                <w:color w:val="333333"/>
                <w:sz w:val="22"/>
                <w:szCs w:val="22"/>
              </w:rPr>
              <w:t>Ширшова</w:t>
            </w:r>
            <w:proofErr w:type="spellEnd"/>
            <w:r w:rsidRPr="009C2A9C">
              <w:rPr>
                <w:rFonts w:eastAsia="Times New Roman"/>
                <w:color w:val="333333"/>
                <w:sz w:val="22"/>
                <w:szCs w:val="22"/>
              </w:rPr>
              <w:t xml:space="preserve"> РАН, Москва, Россия</w:t>
            </w:r>
            <w:r w:rsidRPr="009C2A9C">
              <w:rPr>
                <w:rFonts w:eastAsia="Times New Roman"/>
                <w:color w:val="333333"/>
                <w:sz w:val="22"/>
                <w:szCs w:val="22"/>
              </w:rPr>
              <w:br/>
              <w:t>(2) Московский физико-технический институт (государственный университет), Долгопрудный, Россия</w:t>
            </w:r>
            <w:r w:rsidRPr="009C2A9C">
              <w:rPr>
                <w:rFonts w:eastAsia="Times New Roman"/>
                <w:color w:val="333333"/>
                <w:sz w:val="22"/>
                <w:szCs w:val="22"/>
              </w:rPr>
              <w:br/>
              <w:t>(3) Санкт-Петербургский политехнический университет Петра Великого, Санкт-Петербург, Россия</w:t>
            </w:r>
            <w:r w:rsidRPr="009C2A9C">
              <w:rPr>
                <w:rFonts w:eastAsia="Times New Roman"/>
                <w:color w:val="333333"/>
                <w:sz w:val="22"/>
                <w:szCs w:val="22"/>
              </w:rPr>
              <w:br/>
              <w:t>(4) Морской гидрофизический институт РАН, Севастополь, РФ</w:t>
            </w:r>
            <w:proofErr w:type="gramEnd"/>
          </w:p>
        </w:tc>
      </w:tr>
      <w:bookmarkEnd w:id="0"/>
    </w:tbl>
    <w:p w14:paraId="798EF179" w14:textId="77777777" w:rsidR="006E1F10" w:rsidRPr="009C2A9C" w:rsidRDefault="00150E02" w:rsidP="00330275">
      <w:pPr>
        <w:spacing w:after="200"/>
        <w:rPr>
          <w:rFonts w:eastAsia="Times New Roman"/>
          <w:b/>
          <w:bCs/>
          <w:sz w:val="22"/>
          <w:szCs w:val="22"/>
        </w:rPr>
      </w:pPr>
      <w:r w:rsidRPr="009C2A9C">
        <w:rPr>
          <w:rFonts w:eastAsia="Times New Roman"/>
          <w:b/>
          <w:bCs/>
          <w:sz w:val="22"/>
          <w:szCs w:val="22"/>
        </w:rPr>
        <w:br w:type="page"/>
      </w:r>
    </w:p>
    <w:p w14:paraId="4EC9C950" w14:textId="28C0F7A7" w:rsidR="00150E02" w:rsidRPr="009C2A9C" w:rsidRDefault="00150E02" w:rsidP="0033027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C2A9C">
        <w:rPr>
          <w:b/>
          <w:bCs/>
          <w:sz w:val="22"/>
          <w:szCs w:val="22"/>
        </w:rPr>
        <w:t>1</w:t>
      </w:r>
      <w:r w:rsidR="00DB4898" w:rsidRPr="009C2A9C">
        <w:rPr>
          <w:b/>
          <w:bCs/>
          <w:sz w:val="22"/>
          <w:szCs w:val="22"/>
        </w:rPr>
        <w:t>0</w:t>
      </w:r>
      <w:r w:rsidR="00EB1257" w:rsidRPr="009C2A9C">
        <w:rPr>
          <w:b/>
          <w:bCs/>
          <w:sz w:val="22"/>
          <w:szCs w:val="22"/>
        </w:rPr>
        <w:t xml:space="preserve"> </w:t>
      </w:r>
      <w:r w:rsidRPr="009C2A9C">
        <w:rPr>
          <w:b/>
          <w:bCs/>
          <w:sz w:val="22"/>
          <w:szCs w:val="22"/>
        </w:rPr>
        <w:t>ноября (</w:t>
      </w:r>
      <w:r w:rsidR="00847258" w:rsidRPr="009C2A9C">
        <w:rPr>
          <w:b/>
          <w:bCs/>
          <w:sz w:val="22"/>
          <w:szCs w:val="22"/>
        </w:rPr>
        <w:t>вторник</w:t>
      </w:r>
      <w:r w:rsidRPr="009C2A9C">
        <w:rPr>
          <w:b/>
          <w:bCs/>
          <w:sz w:val="22"/>
          <w:szCs w:val="22"/>
        </w:rPr>
        <w:t xml:space="preserve">) СЕКЦИЯ Е </w:t>
      </w:r>
      <w:r w:rsidRPr="009C2A9C">
        <w:rPr>
          <w:sz w:val="22"/>
          <w:szCs w:val="22"/>
        </w:rPr>
        <w:t>(</w:t>
      </w:r>
      <w:r w:rsidR="0089378D" w:rsidRPr="009C2A9C">
        <w:rPr>
          <w:sz w:val="22"/>
          <w:szCs w:val="22"/>
        </w:rPr>
        <w:t>2</w:t>
      </w:r>
      <w:r w:rsidRPr="009C2A9C">
        <w:rPr>
          <w:sz w:val="22"/>
          <w:szCs w:val="22"/>
        </w:rPr>
        <w:t>-е заседание)</w:t>
      </w:r>
    </w:p>
    <w:p w14:paraId="2E3CE6FE" w14:textId="77777777" w:rsidR="00150E02" w:rsidRPr="009C2A9C" w:rsidRDefault="00150E02" w:rsidP="00330275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635DF23" w14:textId="1229676A" w:rsidR="00064CE7" w:rsidRPr="009C2A9C" w:rsidRDefault="00847258" w:rsidP="00330275">
      <w:pPr>
        <w:autoSpaceDE w:val="0"/>
        <w:autoSpaceDN w:val="0"/>
        <w:adjustRightInd w:val="0"/>
        <w:ind w:left="1985" w:hanging="1985"/>
        <w:jc w:val="both"/>
        <w:rPr>
          <w:b/>
          <w:bCs/>
          <w:sz w:val="22"/>
          <w:szCs w:val="22"/>
        </w:rPr>
      </w:pPr>
      <w:r w:rsidRPr="009C2A9C">
        <w:rPr>
          <w:b/>
          <w:bCs/>
          <w:sz w:val="22"/>
          <w:szCs w:val="22"/>
        </w:rPr>
        <w:t>14</w:t>
      </w:r>
      <w:r w:rsidR="00150E02" w:rsidRPr="009C2A9C">
        <w:rPr>
          <w:b/>
          <w:bCs/>
          <w:sz w:val="22"/>
          <w:szCs w:val="22"/>
        </w:rPr>
        <w:t>.</w:t>
      </w:r>
      <w:r w:rsidR="00C26413" w:rsidRPr="009C2A9C">
        <w:rPr>
          <w:b/>
          <w:bCs/>
          <w:sz w:val="22"/>
          <w:szCs w:val="22"/>
        </w:rPr>
        <w:t>0</w:t>
      </w:r>
      <w:r w:rsidR="00150E02" w:rsidRPr="009C2A9C">
        <w:rPr>
          <w:b/>
          <w:bCs/>
          <w:sz w:val="22"/>
          <w:szCs w:val="22"/>
        </w:rPr>
        <w:t>0–1</w:t>
      </w:r>
      <w:r w:rsidR="001A6DB2" w:rsidRPr="009C2A9C">
        <w:rPr>
          <w:b/>
          <w:bCs/>
          <w:sz w:val="22"/>
          <w:szCs w:val="22"/>
        </w:rPr>
        <w:t>8</w:t>
      </w:r>
      <w:r w:rsidR="00150E02" w:rsidRPr="009C2A9C">
        <w:rPr>
          <w:b/>
          <w:bCs/>
          <w:sz w:val="22"/>
          <w:szCs w:val="22"/>
        </w:rPr>
        <w:t>.</w:t>
      </w:r>
      <w:r w:rsidR="001A6DB2" w:rsidRPr="009C2A9C">
        <w:rPr>
          <w:b/>
          <w:bCs/>
          <w:sz w:val="22"/>
          <w:szCs w:val="22"/>
        </w:rPr>
        <w:t>0</w:t>
      </w:r>
      <w:r w:rsidRPr="009C2A9C">
        <w:rPr>
          <w:b/>
          <w:bCs/>
          <w:sz w:val="22"/>
          <w:szCs w:val="22"/>
        </w:rPr>
        <w:t>0</w:t>
      </w:r>
      <w:r w:rsidR="00150E02" w:rsidRPr="009C2A9C">
        <w:rPr>
          <w:b/>
          <w:bCs/>
          <w:sz w:val="22"/>
          <w:szCs w:val="22"/>
        </w:rPr>
        <w:t xml:space="preserve"> </w:t>
      </w:r>
      <w:r w:rsidR="00150E02" w:rsidRPr="009C2A9C">
        <w:rPr>
          <w:b/>
          <w:bCs/>
          <w:sz w:val="22"/>
          <w:szCs w:val="22"/>
        </w:rPr>
        <w:tab/>
        <w:t xml:space="preserve">СЕКЦИЯ Е: </w:t>
      </w:r>
      <w:r w:rsidR="001F4C18" w:rsidRPr="009C2A9C">
        <w:rPr>
          <w:b/>
          <w:bCs/>
          <w:sz w:val="22"/>
          <w:szCs w:val="22"/>
        </w:rPr>
        <w:t xml:space="preserve">Дистанционные исследования </w:t>
      </w:r>
      <w:r w:rsidR="00064CE7" w:rsidRPr="009C2A9C">
        <w:rPr>
          <w:b/>
          <w:bCs/>
          <w:sz w:val="22"/>
          <w:szCs w:val="22"/>
        </w:rPr>
        <w:t xml:space="preserve">Мирового </w:t>
      </w:r>
      <w:r w:rsidR="008529C8" w:rsidRPr="009C2A9C">
        <w:rPr>
          <w:b/>
          <w:bCs/>
          <w:sz w:val="22"/>
          <w:szCs w:val="22"/>
        </w:rPr>
        <w:t>о</w:t>
      </w:r>
      <w:r w:rsidR="00064CE7" w:rsidRPr="009C2A9C">
        <w:rPr>
          <w:b/>
          <w:bCs/>
          <w:sz w:val="22"/>
          <w:szCs w:val="22"/>
        </w:rPr>
        <w:t xml:space="preserve">кеана </w:t>
      </w:r>
    </w:p>
    <w:p w14:paraId="71766B72" w14:textId="4BBE01EE" w:rsidR="00150E02" w:rsidRPr="009C2A9C" w:rsidRDefault="00150E02" w:rsidP="00330275">
      <w:pPr>
        <w:autoSpaceDE w:val="0"/>
        <w:autoSpaceDN w:val="0"/>
        <w:adjustRightInd w:val="0"/>
        <w:ind w:left="1985" w:hanging="1985"/>
        <w:jc w:val="both"/>
        <w:rPr>
          <w:b/>
          <w:bCs/>
          <w:sz w:val="22"/>
          <w:szCs w:val="22"/>
        </w:rPr>
      </w:pPr>
    </w:p>
    <w:p w14:paraId="6704F810" w14:textId="77777777" w:rsidR="00150E02" w:rsidRPr="009C2A9C" w:rsidRDefault="00150E02" w:rsidP="00330275">
      <w:pPr>
        <w:autoSpaceDE w:val="0"/>
        <w:autoSpaceDN w:val="0"/>
        <w:adjustRightInd w:val="0"/>
        <w:ind w:left="1985" w:hanging="1985"/>
        <w:jc w:val="both"/>
        <w:rPr>
          <w:b/>
          <w:bCs/>
          <w:sz w:val="22"/>
          <w:szCs w:val="22"/>
        </w:rPr>
      </w:pPr>
      <w:r w:rsidRPr="009C2A9C">
        <w:rPr>
          <w:b/>
          <w:bCs/>
          <w:sz w:val="22"/>
          <w:szCs w:val="22"/>
        </w:rPr>
        <w:tab/>
      </w:r>
      <w:bookmarkStart w:id="2" w:name="_Hlk85473902"/>
      <w:r w:rsidRPr="009C2A9C">
        <w:rPr>
          <w:sz w:val="22"/>
          <w:szCs w:val="22"/>
        </w:rPr>
        <w:t>Конференц-зал (2-ой этаж)</w:t>
      </w:r>
    </w:p>
    <w:bookmarkEnd w:id="2"/>
    <w:p w14:paraId="44AD5D32" w14:textId="4D00991B" w:rsidR="00150E02" w:rsidRPr="009C2A9C" w:rsidRDefault="00150E02" w:rsidP="00330275">
      <w:pPr>
        <w:autoSpaceDE w:val="0"/>
        <w:autoSpaceDN w:val="0"/>
        <w:adjustRightInd w:val="0"/>
        <w:ind w:left="2127" w:hanging="142"/>
        <w:jc w:val="both"/>
        <w:rPr>
          <w:rFonts w:eastAsia="Times New Roman"/>
          <w:b/>
          <w:bCs/>
          <w:sz w:val="22"/>
          <w:szCs w:val="22"/>
        </w:rPr>
      </w:pPr>
      <w:r w:rsidRPr="009C2A9C">
        <w:rPr>
          <w:bCs/>
          <w:i/>
          <w:sz w:val="22"/>
          <w:szCs w:val="22"/>
        </w:rPr>
        <w:t>Ведущие</w:t>
      </w:r>
      <w:r w:rsidR="009D663B" w:rsidRPr="009C2A9C">
        <w:rPr>
          <w:b/>
          <w:bCs/>
          <w:sz w:val="22"/>
          <w:szCs w:val="22"/>
        </w:rPr>
        <w:t>:</w:t>
      </w:r>
      <w:r w:rsidR="009D663B" w:rsidRPr="009C2A9C">
        <w:rPr>
          <w:b/>
          <w:bCs/>
          <w:i/>
          <w:iCs/>
          <w:color w:val="333333"/>
          <w:sz w:val="22"/>
          <w:szCs w:val="22"/>
        </w:rPr>
        <w:t xml:space="preserve"> </w:t>
      </w:r>
      <w:proofErr w:type="spellStart"/>
      <w:r w:rsidR="001D1E2B" w:rsidRPr="009C2A9C">
        <w:rPr>
          <w:b/>
          <w:bCs/>
          <w:i/>
          <w:iCs/>
          <w:color w:val="333333"/>
          <w:sz w:val="22"/>
          <w:szCs w:val="22"/>
        </w:rPr>
        <w:t>Ермошкин</w:t>
      </w:r>
      <w:proofErr w:type="spellEnd"/>
      <w:r w:rsidR="001D1E2B" w:rsidRPr="009C2A9C">
        <w:rPr>
          <w:b/>
          <w:bCs/>
          <w:i/>
          <w:iCs/>
          <w:color w:val="333333"/>
          <w:sz w:val="22"/>
          <w:szCs w:val="22"/>
        </w:rPr>
        <w:t xml:space="preserve"> А.В., </w:t>
      </w:r>
      <w:r w:rsidR="001D1E2B" w:rsidRPr="002E650F">
        <w:rPr>
          <w:rFonts w:eastAsia="Times New Roman"/>
          <w:b/>
          <w:bCs/>
          <w:i/>
          <w:iCs/>
          <w:color w:val="333333"/>
          <w:sz w:val="22"/>
          <w:szCs w:val="22"/>
        </w:rPr>
        <w:t>Садовский И.Н.</w:t>
      </w:r>
    </w:p>
    <w:p w14:paraId="502F27B0" w14:textId="77777777" w:rsidR="009370C0" w:rsidRPr="009C2A9C" w:rsidRDefault="009370C0" w:rsidP="00330275">
      <w:pPr>
        <w:autoSpaceDE w:val="0"/>
        <w:autoSpaceDN w:val="0"/>
        <w:adjustRightInd w:val="0"/>
        <w:ind w:left="2127" w:hanging="142"/>
        <w:jc w:val="both"/>
        <w:rPr>
          <w:b/>
          <w:bCs/>
          <w:iCs/>
          <w:sz w:val="22"/>
          <w:szCs w:val="22"/>
          <w:u w:val="single"/>
        </w:rPr>
      </w:pPr>
    </w:p>
    <w:p w14:paraId="69C745F5" w14:textId="07962316" w:rsidR="00A62873" w:rsidRPr="009C2A9C" w:rsidRDefault="00A62873" w:rsidP="00A62873">
      <w:pPr>
        <w:rPr>
          <w:b/>
          <w:bCs/>
          <w:sz w:val="22"/>
          <w:szCs w:val="22"/>
        </w:rPr>
      </w:pPr>
      <w:bookmarkStart w:id="3" w:name="_Hlk180683639"/>
      <w:r w:rsidRPr="009C2A9C">
        <w:rPr>
          <w:b/>
          <w:bCs/>
          <w:sz w:val="22"/>
          <w:szCs w:val="22"/>
        </w:rPr>
        <w:t xml:space="preserve">Выявление </w:t>
      </w:r>
      <w:r w:rsidR="00AE736D" w:rsidRPr="009C2A9C">
        <w:rPr>
          <w:b/>
          <w:bCs/>
          <w:sz w:val="22"/>
          <w:szCs w:val="22"/>
        </w:rPr>
        <w:t xml:space="preserve">нефтяных </w:t>
      </w:r>
      <w:r w:rsidRPr="009C2A9C">
        <w:rPr>
          <w:b/>
          <w:bCs/>
          <w:sz w:val="22"/>
          <w:szCs w:val="22"/>
        </w:rPr>
        <w:t>загрязнений морской поверхности методами ДЗЗ</w:t>
      </w:r>
    </w:p>
    <w:tbl>
      <w:tblPr>
        <w:tblStyle w:val="a5"/>
        <w:tblW w:w="0" w:type="auto"/>
        <w:tblInd w:w="18" w:type="dxa"/>
        <w:tblLayout w:type="fixed"/>
        <w:tblLook w:val="04A0" w:firstRow="1" w:lastRow="0" w:firstColumn="1" w:lastColumn="0" w:noHBand="0" w:noVBand="1"/>
      </w:tblPr>
      <w:tblGrid>
        <w:gridCol w:w="1537"/>
        <w:gridCol w:w="7790"/>
      </w:tblGrid>
      <w:tr w:rsidR="00A62873" w:rsidRPr="009C2A9C" w14:paraId="4E73BDB2" w14:textId="77777777" w:rsidTr="00D454FC">
        <w:tc>
          <w:tcPr>
            <w:tcW w:w="1537" w:type="dxa"/>
          </w:tcPr>
          <w:p w14:paraId="7E760751" w14:textId="71E7D218" w:rsidR="00A62873" w:rsidRPr="009C2A9C" w:rsidRDefault="00A62873" w:rsidP="003019E7">
            <w:pPr>
              <w:spacing w:after="120"/>
              <w:ind w:left="1985" w:hanging="1985"/>
              <w:jc w:val="both"/>
              <w:rPr>
                <w:sz w:val="22"/>
                <w:szCs w:val="22"/>
              </w:rPr>
            </w:pPr>
            <w:r w:rsidRPr="009C2A9C">
              <w:rPr>
                <w:sz w:val="22"/>
                <w:szCs w:val="22"/>
              </w:rPr>
              <w:t>14:00–14:20</w:t>
            </w:r>
          </w:p>
        </w:tc>
        <w:tc>
          <w:tcPr>
            <w:tcW w:w="7790" w:type="dxa"/>
          </w:tcPr>
          <w:p w14:paraId="687D02B8" w14:textId="77777777" w:rsidR="00DA45BD" w:rsidRDefault="00AE736D" w:rsidP="00AE736D">
            <w:pPr>
              <w:shd w:val="clear" w:color="auto" w:fill="FFFFFF"/>
              <w:jc w:val="both"/>
              <w:rPr>
                <w:rStyle w:val="a7"/>
                <w:color w:val="333333"/>
                <w:sz w:val="22"/>
                <w:szCs w:val="22"/>
              </w:rPr>
            </w:pPr>
            <w:r w:rsidRPr="009C2A9C">
              <w:rPr>
                <w:rStyle w:val="a7"/>
                <w:color w:val="333333"/>
                <w:sz w:val="22"/>
                <w:szCs w:val="22"/>
              </w:rPr>
              <w:t>XXIV.E.628</w:t>
            </w:r>
          </w:p>
          <w:p w14:paraId="2C819A3A" w14:textId="2CC3A426" w:rsidR="00AE736D" w:rsidRPr="009C2A9C" w:rsidRDefault="000D4A2C" w:rsidP="00AE736D">
            <w:pPr>
              <w:shd w:val="clear" w:color="auto" w:fill="FFFFFF"/>
              <w:jc w:val="both"/>
              <w:rPr>
                <w:rFonts w:eastAsia="Times New Roman"/>
                <w:color w:val="333333"/>
                <w:sz w:val="22"/>
                <w:szCs w:val="22"/>
              </w:rPr>
            </w:pPr>
            <w:hyperlink r:id="rId18" w:history="1">
              <w:r w:rsidR="00AE736D" w:rsidRPr="009C2A9C">
                <w:rPr>
                  <w:rStyle w:val="a4"/>
                  <w:color w:val="006699"/>
                  <w:sz w:val="22"/>
                  <w:szCs w:val="22"/>
                </w:rPr>
                <w:t>Спутниковый мониторинг эволюции нефтяного пятна в северо-восточной части Чёрного моря в апреле 2026 г.</w:t>
              </w:r>
            </w:hyperlink>
          </w:p>
          <w:p w14:paraId="03067C9D" w14:textId="77777777" w:rsidR="00AE736D" w:rsidRPr="009C2A9C" w:rsidRDefault="00AE736D" w:rsidP="00AE736D">
            <w:pPr>
              <w:shd w:val="clear" w:color="auto" w:fill="FFFFFF"/>
              <w:rPr>
                <w:b/>
                <w:bCs/>
                <w:i/>
                <w:iCs/>
                <w:color w:val="333333"/>
                <w:sz w:val="22"/>
                <w:szCs w:val="22"/>
              </w:rPr>
            </w:pPr>
            <w:r w:rsidRPr="009C2A9C">
              <w:rPr>
                <w:b/>
                <w:bCs/>
                <w:i/>
                <w:iCs/>
                <w:color w:val="333333"/>
                <w:sz w:val="22"/>
                <w:szCs w:val="22"/>
              </w:rPr>
              <w:t xml:space="preserve">Лаврова О.Ю. (1), </w:t>
            </w:r>
            <w:proofErr w:type="spellStart"/>
            <w:r w:rsidRPr="009C2A9C">
              <w:rPr>
                <w:b/>
                <w:bCs/>
                <w:i/>
                <w:iCs/>
                <w:color w:val="333333"/>
                <w:sz w:val="22"/>
                <w:szCs w:val="22"/>
              </w:rPr>
              <w:t>Лупян</w:t>
            </w:r>
            <w:proofErr w:type="spellEnd"/>
            <w:r w:rsidRPr="009C2A9C">
              <w:rPr>
                <w:b/>
                <w:bCs/>
                <w:i/>
                <w:iCs/>
                <w:color w:val="333333"/>
                <w:sz w:val="22"/>
                <w:szCs w:val="22"/>
              </w:rPr>
              <w:t xml:space="preserve"> Е.А. (1), </w:t>
            </w:r>
            <w:proofErr w:type="spellStart"/>
            <w:r w:rsidRPr="009C2A9C">
              <w:rPr>
                <w:b/>
                <w:bCs/>
                <w:i/>
                <w:iCs/>
                <w:color w:val="333333"/>
                <w:sz w:val="22"/>
                <w:szCs w:val="22"/>
              </w:rPr>
              <w:t>Кашницкий</w:t>
            </w:r>
            <w:proofErr w:type="spellEnd"/>
            <w:r w:rsidRPr="009C2A9C">
              <w:rPr>
                <w:b/>
                <w:bCs/>
                <w:i/>
                <w:iCs/>
                <w:color w:val="333333"/>
                <w:sz w:val="22"/>
                <w:szCs w:val="22"/>
              </w:rPr>
              <w:t xml:space="preserve"> А.В. (1), </w:t>
            </w:r>
            <w:proofErr w:type="gramStart"/>
            <w:r w:rsidRPr="009C2A9C">
              <w:rPr>
                <w:b/>
                <w:bCs/>
                <w:i/>
                <w:iCs/>
                <w:color w:val="333333"/>
                <w:sz w:val="22"/>
                <w:szCs w:val="22"/>
              </w:rPr>
              <w:t>Костяной</w:t>
            </w:r>
            <w:proofErr w:type="gramEnd"/>
            <w:r w:rsidRPr="009C2A9C">
              <w:rPr>
                <w:b/>
                <w:bCs/>
                <w:i/>
                <w:iCs/>
                <w:color w:val="333333"/>
                <w:sz w:val="22"/>
                <w:szCs w:val="22"/>
              </w:rPr>
              <w:t xml:space="preserve"> А.Г. (2)</w:t>
            </w:r>
          </w:p>
          <w:p w14:paraId="677A008B" w14:textId="439F174B" w:rsidR="00A62873" w:rsidRPr="009C2A9C" w:rsidRDefault="00AE736D" w:rsidP="009C2A9C">
            <w:pPr>
              <w:shd w:val="clear" w:color="auto" w:fill="FFFFFF"/>
              <w:rPr>
                <w:rFonts w:eastAsia="Times New Roman"/>
                <w:b/>
                <w:bCs/>
                <w:sz w:val="22"/>
                <w:szCs w:val="22"/>
              </w:rPr>
            </w:pPr>
            <w:r w:rsidRPr="009C2A9C">
              <w:rPr>
                <w:color w:val="333333"/>
                <w:sz w:val="22"/>
                <w:szCs w:val="22"/>
              </w:rPr>
              <w:t>(1) Институт космических исследований РАН, Москва, Россия</w:t>
            </w:r>
            <w:r w:rsidRPr="009C2A9C">
              <w:rPr>
                <w:color w:val="333333"/>
                <w:sz w:val="22"/>
                <w:szCs w:val="22"/>
              </w:rPr>
              <w:br/>
              <w:t xml:space="preserve">(2) Институт океанологии им. П.П. </w:t>
            </w:r>
            <w:proofErr w:type="spellStart"/>
            <w:r w:rsidRPr="009C2A9C">
              <w:rPr>
                <w:color w:val="333333"/>
                <w:sz w:val="22"/>
                <w:szCs w:val="22"/>
              </w:rPr>
              <w:t>Ширшова</w:t>
            </w:r>
            <w:proofErr w:type="spellEnd"/>
            <w:r w:rsidRPr="009C2A9C">
              <w:rPr>
                <w:color w:val="333333"/>
                <w:sz w:val="22"/>
                <w:szCs w:val="22"/>
              </w:rPr>
              <w:t xml:space="preserve"> РАН, Москва, Россия</w:t>
            </w:r>
          </w:p>
        </w:tc>
      </w:tr>
      <w:tr w:rsidR="00A62873" w:rsidRPr="009C2A9C" w14:paraId="7D10CE4E" w14:textId="77777777" w:rsidTr="00D454FC">
        <w:tc>
          <w:tcPr>
            <w:tcW w:w="1537" w:type="dxa"/>
          </w:tcPr>
          <w:p w14:paraId="49413067" w14:textId="7A1CE062" w:rsidR="00A62873" w:rsidRPr="009C2A9C" w:rsidRDefault="00A62873" w:rsidP="003019E7">
            <w:pPr>
              <w:spacing w:after="120"/>
              <w:ind w:left="1985" w:hanging="1985"/>
              <w:jc w:val="both"/>
              <w:rPr>
                <w:sz w:val="22"/>
                <w:szCs w:val="22"/>
              </w:rPr>
            </w:pPr>
            <w:r w:rsidRPr="009C2A9C">
              <w:rPr>
                <w:sz w:val="22"/>
                <w:szCs w:val="22"/>
              </w:rPr>
              <w:t>14:20–14:40</w:t>
            </w:r>
          </w:p>
        </w:tc>
        <w:tc>
          <w:tcPr>
            <w:tcW w:w="7790" w:type="dxa"/>
          </w:tcPr>
          <w:p w14:paraId="7945D38D" w14:textId="77777777" w:rsidR="00DA45BD" w:rsidRDefault="00AE736D" w:rsidP="00AE736D">
            <w:pPr>
              <w:shd w:val="clear" w:color="auto" w:fill="FFFFFF"/>
              <w:jc w:val="both"/>
              <w:rPr>
                <w:rFonts w:eastAsia="Times New Roman"/>
                <w:b/>
                <w:bCs/>
                <w:color w:val="333333"/>
                <w:sz w:val="22"/>
                <w:szCs w:val="22"/>
              </w:rPr>
            </w:pPr>
            <w:r w:rsidRPr="00AE736D"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XXIV.E.356</w:t>
            </w:r>
          </w:p>
          <w:p w14:paraId="58B25E87" w14:textId="4F5E8CA1" w:rsidR="00AE736D" w:rsidRPr="00AE736D" w:rsidRDefault="000D4A2C" w:rsidP="00AE736D">
            <w:pPr>
              <w:shd w:val="clear" w:color="auto" w:fill="FFFFFF"/>
              <w:jc w:val="both"/>
              <w:rPr>
                <w:rFonts w:eastAsia="Times New Roman"/>
                <w:color w:val="333333"/>
                <w:sz w:val="22"/>
                <w:szCs w:val="22"/>
              </w:rPr>
            </w:pPr>
            <w:hyperlink r:id="rId19" w:history="1">
              <w:r w:rsidR="00AE736D" w:rsidRPr="00AE736D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Нефтяные плёнки на морской поверхности в оптическом диапазоне</w:t>
              </w:r>
            </w:hyperlink>
          </w:p>
          <w:p w14:paraId="4DE154CF" w14:textId="77777777" w:rsidR="00AE736D" w:rsidRPr="00AE736D" w:rsidRDefault="00AE736D" w:rsidP="00AE736D">
            <w:pPr>
              <w:shd w:val="clear" w:color="auto" w:fill="FFFFFF"/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</w:pPr>
            <w:r w:rsidRPr="00AE736D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Станичный С.В. (1), Медведева А. В. (1), Василенко Н.В. (1), Лишаев П.Н. (1), Новиков Б.А. (1)</w:t>
            </w:r>
          </w:p>
          <w:p w14:paraId="40D31671" w14:textId="494D681F" w:rsidR="00A62873" w:rsidRPr="009C2A9C" w:rsidRDefault="00AE736D" w:rsidP="009C2A9C">
            <w:pPr>
              <w:shd w:val="clear" w:color="auto" w:fill="FFFFFF"/>
              <w:rPr>
                <w:rStyle w:val="a7"/>
                <w:color w:val="333333"/>
                <w:sz w:val="22"/>
                <w:szCs w:val="22"/>
              </w:rPr>
            </w:pPr>
            <w:r w:rsidRPr="00AE736D">
              <w:rPr>
                <w:rFonts w:eastAsia="Times New Roman"/>
                <w:color w:val="333333"/>
                <w:sz w:val="22"/>
                <w:szCs w:val="22"/>
              </w:rPr>
              <w:t>(1) Морской гидрофизический институт РАН, Севастополь, Россия</w:t>
            </w:r>
          </w:p>
        </w:tc>
      </w:tr>
      <w:tr w:rsidR="00A62873" w:rsidRPr="009C2A9C" w14:paraId="282ADB2C" w14:textId="77777777" w:rsidTr="00D454FC">
        <w:tc>
          <w:tcPr>
            <w:tcW w:w="1537" w:type="dxa"/>
          </w:tcPr>
          <w:p w14:paraId="08C77DB3" w14:textId="1F19E4A1" w:rsidR="00A62873" w:rsidRPr="009C2A9C" w:rsidRDefault="00A62873" w:rsidP="003019E7">
            <w:pPr>
              <w:spacing w:after="120"/>
              <w:ind w:left="1985" w:hanging="1985"/>
              <w:jc w:val="both"/>
              <w:rPr>
                <w:sz w:val="22"/>
                <w:szCs w:val="22"/>
              </w:rPr>
            </w:pPr>
            <w:r w:rsidRPr="009C2A9C">
              <w:rPr>
                <w:sz w:val="22"/>
                <w:szCs w:val="22"/>
              </w:rPr>
              <w:t>1</w:t>
            </w:r>
            <w:r w:rsidR="00360FCF" w:rsidRPr="009C2A9C">
              <w:rPr>
                <w:sz w:val="22"/>
                <w:szCs w:val="22"/>
              </w:rPr>
              <w:t>4</w:t>
            </w:r>
            <w:r w:rsidRPr="009C2A9C">
              <w:rPr>
                <w:sz w:val="22"/>
                <w:szCs w:val="22"/>
              </w:rPr>
              <w:t>:</w:t>
            </w:r>
            <w:r w:rsidR="00360FCF" w:rsidRPr="009C2A9C">
              <w:rPr>
                <w:sz w:val="22"/>
                <w:szCs w:val="22"/>
              </w:rPr>
              <w:t>4</w:t>
            </w:r>
            <w:r w:rsidRPr="009C2A9C">
              <w:rPr>
                <w:sz w:val="22"/>
                <w:szCs w:val="22"/>
              </w:rPr>
              <w:t>0–</w:t>
            </w:r>
            <w:r w:rsidR="00360FCF" w:rsidRPr="009C2A9C">
              <w:rPr>
                <w:sz w:val="22"/>
                <w:szCs w:val="22"/>
              </w:rPr>
              <w:t>15:0</w:t>
            </w:r>
            <w:r w:rsidRPr="009C2A9C">
              <w:rPr>
                <w:sz w:val="22"/>
                <w:szCs w:val="22"/>
              </w:rPr>
              <w:t>0</w:t>
            </w:r>
          </w:p>
        </w:tc>
        <w:tc>
          <w:tcPr>
            <w:tcW w:w="7790" w:type="dxa"/>
          </w:tcPr>
          <w:p w14:paraId="6133539B" w14:textId="77777777" w:rsidR="00DA45BD" w:rsidRDefault="00AE736D" w:rsidP="00AE736D">
            <w:pPr>
              <w:shd w:val="clear" w:color="auto" w:fill="FFFFFF"/>
              <w:jc w:val="both"/>
              <w:rPr>
                <w:rStyle w:val="a7"/>
                <w:color w:val="333333"/>
                <w:sz w:val="22"/>
                <w:szCs w:val="22"/>
              </w:rPr>
            </w:pPr>
            <w:r w:rsidRPr="009C2A9C">
              <w:rPr>
                <w:rStyle w:val="a7"/>
                <w:color w:val="333333"/>
                <w:sz w:val="22"/>
                <w:szCs w:val="22"/>
              </w:rPr>
              <w:t>XXIV.E.290</w:t>
            </w:r>
          </w:p>
          <w:p w14:paraId="30C2320C" w14:textId="39648AF3" w:rsidR="00AE736D" w:rsidRPr="009C2A9C" w:rsidRDefault="000D4A2C" w:rsidP="00AE736D">
            <w:pPr>
              <w:shd w:val="clear" w:color="auto" w:fill="FFFFFF"/>
              <w:jc w:val="both"/>
              <w:rPr>
                <w:rFonts w:eastAsia="Times New Roman"/>
                <w:color w:val="333333"/>
                <w:sz w:val="22"/>
                <w:szCs w:val="22"/>
              </w:rPr>
            </w:pPr>
            <w:hyperlink r:id="rId20" w:history="1">
              <w:r w:rsidR="00AE736D" w:rsidRPr="009C2A9C">
                <w:rPr>
                  <w:rStyle w:val="a4"/>
                  <w:color w:val="006699"/>
                  <w:sz w:val="22"/>
                  <w:szCs w:val="22"/>
                </w:rPr>
                <w:t xml:space="preserve">Использование данных интерферометра </w:t>
              </w:r>
              <w:proofErr w:type="spellStart"/>
              <w:r w:rsidR="00AE736D" w:rsidRPr="009C2A9C">
                <w:rPr>
                  <w:rStyle w:val="a4"/>
                  <w:color w:val="006699"/>
                  <w:sz w:val="22"/>
                  <w:szCs w:val="22"/>
                </w:rPr>
                <w:t>KaRIn</w:t>
              </w:r>
              <w:proofErr w:type="spellEnd"/>
              <w:r w:rsidR="00AE736D" w:rsidRPr="009C2A9C">
                <w:rPr>
                  <w:rStyle w:val="a4"/>
                  <w:color w:val="006699"/>
                  <w:sz w:val="22"/>
                  <w:szCs w:val="22"/>
                </w:rPr>
                <w:t xml:space="preserve"> спутниковой миссии SWOT в задачах мониторинга нефтяных загрязнений</w:t>
              </w:r>
            </w:hyperlink>
          </w:p>
          <w:p w14:paraId="2506C077" w14:textId="77777777" w:rsidR="00AE736D" w:rsidRPr="009C2A9C" w:rsidRDefault="00AE736D" w:rsidP="00AE736D">
            <w:pPr>
              <w:shd w:val="clear" w:color="auto" w:fill="FFFFFF"/>
              <w:rPr>
                <w:b/>
                <w:bCs/>
                <w:i/>
                <w:iCs/>
                <w:color w:val="333333"/>
                <w:sz w:val="22"/>
                <w:szCs w:val="22"/>
              </w:rPr>
            </w:pPr>
            <w:r w:rsidRPr="009C2A9C">
              <w:rPr>
                <w:b/>
                <w:bCs/>
                <w:i/>
                <w:iCs/>
                <w:color w:val="333333"/>
                <w:sz w:val="22"/>
                <w:szCs w:val="22"/>
              </w:rPr>
              <w:t>Врублевский М.В. (1), Лаврова О.Ю. (1)</w:t>
            </w:r>
          </w:p>
          <w:p w14:paraId="0DC3B607" w14:textId="39A038DD" w:rsidR="003B170F" w:rsidRPr="009C2A9C" w:rsidRDefault="00AE736D" w:rsidP="009C2A9C">
            <w:pPr>
              <w:shd w:val="clear" w:color="auto" w:fill="FFFFFF"/>
              <w:rPr>
                <w:b/>
                <w:bCs/>
                <w:color w:val="333333"/>
                <w:sz w:val="22"/>
                <w:szCs w:val="22"/>
              </w:rPr>
            </w:pPr>
            <w:r w:rsidRPr="009C2A9C">
              <w:rPr>
                <w:color w:val="333333"/>
                <w:sz w:val="22"/>
                <w:szCs w:val="22"/>
              </w:rPr>
              <w:t>(1) Институт космических исследований РАН, Москва, Россия</w:t>
            </w:r>
          </w:p>
        </w:tc>
      </w:tr>
    </w:tbl>
    <w:p w14:paraId="0ED8652C" w14:textId="77777777" w:rsidR="00AE736D" w:rsidRPr="00AE736D" w:rsidRDefault="00AE736D" w:rsidP="00AE736D">
      <w:pPr>
        <w:rPr>
          <w:b/>
          <w:bCs/>
          <w:iCs/>
          <w:sz w:val="22"/>
          <w:szCs w:val="22"/>
        </w:rPr>
      </w:pPr>
      <w:r w:rsidRPr="00AE736D">
        <w:rPr>
          <w:b/>
          <w:bCs/>
          <w:iCs/>
          <w:sz w:val="22"/>
          <w:szCs w:val="22"/>
        </w:rPr>
        <w:t>Радиофизические и гидрофизические основы методов дистанционного зондирования морской поверхности</w:t>
      </w:r>
    </w:p>
    <w:p w14:paraId="1C8ED831" w14:textId="77777777" w:rsidR="00AE736D" w:rsidRPr="009C2A9C" w:rsidRDefault="00AE736D">
      <w:pPr>
        <w:rPr>
          <w:sz w:val="22"/>
          <w:szCs w:val="22"/>
        </w:rPr>
      </w:pPr>
    </w:p>
    <w:tbl>
      <w:tblPr>
        <w:tblStyle w:val="a5"/>
        <w:tblW w:w="0" w:type="auto"/>
        <w:tblInd w:w="18" w:type="dxa"/>
        <w:tblLayout w:type="fixed"/>
        <w:tblLook w:val="04A0" w:firstRow="1" w:lastRow="0" w:firstColumn="1" w:lastColumn="0" w:noHBand="0" w:noVBand="1"/>
      </w:tblPr>
      <w:tblGrid>
        <w:gridCol w:w="1537"/>
        <w:gridCol w:w="7790"/>
      </w:tblGrid>
      <w:tr w:rsidR="00A62873" w:rsidRPr="009C2A9C" w14:paraId="7BEB40DC" w14:textId="77777777" w:rsidTr="00D454FC">
        <w:tc>
          <w:tcPr>
            <w:tcW w:w="1537" w:type="dxa"/>
          </w:tcPr>
          <w:p w14:paraId="0F26FC68" w14:textId="31CECACD" w:rsidR="00A62873" w:rsidRPr="009C2A9C" w:rsidRDefault="00A62873" w:rsidP="003019E7">
            <w:pPr>
              <w:spacing w:after="120"/>
              <w:ind w:left="1985" w:hanging="1985"/>
              <w:jc w:val="both"/>
              <w:rPr>
                <w:sz w:val="22"/>
                <w:szCs w:val="22"/>
              </w:rPr>
            </w:pPr>
            <w:r w:rsidRPr="009C2A9C">
              <w:rPr>
                <w:sz w:val="22"/>
                <w:szCs w:val="22"/>
              </w:rPr>
              <w:t>1</w:t>
            </w:r>
            <w:r w:rsidR="00360FCF" w:rsidRPr="009C2A9C">
              <w:rPr>
                <w:sz w:val="22"/>
                <w:szCs w:val="22"/>
              </w:rPr>
              <w:t>5</w:t>
            </w:r>
            <w:r w:rsidRPr="009C2A9C">
              <w:rPr>
                <w:sz w:val="22"/>
                <w:szCs w:val="22"/>
              </w:rPr>
              <w:t>:</w:t>
            </w:r>
            <w:r w:rsidR="00360FCF" w:rsidRPr="009C2A9C">
              <w:rPr>
                <w:sz w:val="22"/>
                <w:szCs w:val="22"/>
              </w:rPr>
              <w:t>0</w:t>
            </w:r>
            <w:r w:rsidRPr="009C2A9C">
              <w:rPr>
                <w:sz w:val="22"/>
                <w:szCs w:val="22"/>
              </w:rPr>
              <w:t>0–1</w:t>
            </w:r>
            <w:r w:rsidR="00360FCF" w:rsidRPr="009C2A9C">
              <w:rPr>
                <w:sz w:val="22"/>
                <w:szCs w:val="22"/>
              </w:rPr>
              <w:t>5</w:t>
            </w:r>
            <w:r w:rsidRPr="009C2A9C">
              <w:rPr>
                <w:sz w:val="22"/>
                <w:szCs w:val="22"/>
              </w:rPr>
              <w:t>:</w:t>
            </w:r>
            <w:r w:rsidR="00360FCF" w:rsidRPr="009C2A9C">
              <w:rPr>
                <w:sz w:val="22"/>
                <w:szCs w:val="22"/>
              </w:rPr>
              <w:t>2</w:t>
            </w:r>
            <w:r w:rsidRPr="009C2A9C">
              <w:rPr>
                <w:sz w:val="22"/>
                <w:szCs w:val="22"/>
              </w:rPr>
              <w:t>0</w:t>
            </w:r>
          </w:p>
        </w:tc>
        <w:tc>
          <w:tcPr>
            <w:tcW w:w="7790" w:type="dxa"/>
          </w:tcPr>
          <w:p w14:paraId="480E481A" w14:textId="77777777" w:rsidR="00DA45BD" w:rsidRDefault="00AE736D" w:rsidP="00AE736D">
            <w:pPr>
              <w:shd w:val="clear" w:color="auto" w:fill="FFFFFF"/>
              <w:jc w:val="both"/>
              <w:rPr>
                <w:rFonts w:eastAsia="Times New Roman"/>
                <w:b/>
                <w:bCs/>
                <w:color w:val="333333"/>
                <w:sz w:val="22"/>
                <w:szCs w:val="22"/>
              </w:rPr>
            </w:pPr>
            <w:r w:rsidRPr="00AE736D"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XXIV.E.240</w:t>
            </w:r>
          </w:p>
          <w:p w14:paraId="35EC3021" w14:textId="7A05B56E" w:rsidR="00AE736D" w:rsidRPr="00AE736D" w:rsidRDefault="000D4A2C" w:rsidP="00AE736D">
            <w:pPr>
              <w:shd w:val="clear" w:color="auto" w:fill="FFFFFF"/>
              <w:jc w:val="both"/>
              <w:rPr>
                <w:rFonts w:eastAsia="Times New Roman"/>
                <w:color w:val="333333"/>
                <w:sz w:val="22"/>
                <w:szCs w:val="22"/>
              </w:rPr>
            </w:pPr>
            <w:hyperlink r:id="rId21" w:history="1">
              <w:r w:rsidR="00AE736D" w:rsidRPr="00AE736D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Особенности проявления мезомасштабных течений в поле ветровых волн: мультисенсорные спутниковые наблюдения и моделирование</w:t>
              </w:r>
            </w:hyperlink>
          </w:p>
          <w:p w14:paraId="40FF26B3" w14:textId="77777777" w:rsidR="00AE736D" w:rsidRPr="00AE736D" w:rsidRDefault="00AE736D" w:rsidP="00AE736D">
            <w:pPr>
              <w:shd w:val="clear" w:color="auto" w:fill="FFFFFF"/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</w:pPr>
            <w:proofErr w:type="spellStart"/>
            <w:r w:rsidRPr="00AE736D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Чешм</w:t>
            </w:r>
            <w:proofErr w:type="spellEnd"/>
            <w:r w:rsidRPr="00AE736D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</w:t>
            </w:r>
            <w:proofErr w:type="spellStart"/>
            <w:r w:rsidRPr="00AE736D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Сиахи</w:t>
            </w:r>
            <w:proofErr w:type="spellEnd"/>
            <w:r w:rsidRPr="00AE736D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В. (1), Кудрявцев В.Н. (1,2)</w:t>
            </w:r>
          </w:p>
          <w:p w14:paraId="754F3D30" w14:textId="52B25AB0" w:rsidR="00A62873" w:rsidRPr="009C2A9C" w:rsidRDefault="00AE736D" w:rsidP="009C2A9C">
            <w:pPr>
              <w:shd w:val="clear" w:color="auto" w:fill="FFFFFF"/>
              <w:rPr>
                <w:b/>
                <w:bCs/>
                <w:color w:val="333333"/>
                <w:sz w:val="22"/>
                <w:szCs w:val="22"/>
              </w:rPr>
            </w:pPr>
            <w:r w:rsidRPr="00AE736D">
              <w:rPr>
                <w:rFonts w:eastAsia="Times New Roman"/>
                <w:color w:val="333333"/>
                <w:sz w:val="22"/>
                <w:szCs w:val="22"/>
              </w:rPr>
              <w:t>(1) Лаборатория спутниковой океанографии, Российский государственный гидрометеорологический университет, Санкт-Петербург, Российская Федерация</w:t>
            </w:r>
            <w:r w:rsidRPr="00AE736D">
              <w:rPr>
                <w:rFonts w:eastAsia="Times New Roman"/>
                <w:color w:val="333333"/>
                <w:sz w:val="22"/>
                <w:szCs w:val="22"/>
              </w:rPr>
              <w:br/>
              <w:t>(2) Морской гидрофизический институт РАН, Севастополь, Российская Федерация</w:t>
            </w:r>
          </w:p>
        </w:tc>
      </w:tr>
    </w:tbl>
    <w:p w14:paraId="6D70DB00" w14:textId="77777777" w:rsidR="00360FCF" w:rsidRPr="009C2A9C" w:rsidRDefault="00360FCF" w:rsidP="00360FCF">
      <w:pPr>
        <w:rPr>
          <w:b/>
          <w:bCs/>
          <w:i/>
          <w:iCs/>
          <w:sz w:val="22"/>
          <w:szCs w:val="22"/>
        </w:rPr>
      </w:pPr>
    </w:p>
    <w:p w14:paraId="1D8E6F96" w14:textId="77777777" w:rsidR="00360FCF" w:rsidRPr="009C2A9C" w:rsidRDefault="00360FCF" w:rsidP="00360FCF">
      <w:pPr>
        <w:rPr>
          <w:sz w:val="22"/>
          <w:szCs w:val="22"/>
        </w:rPr>
      </w:pPr>
      <w:r w:rsidRPr="009C2A9C">
        <w:rPr>
          <w:b/>
          <w:bCs/>
          <w:i/>
          <w:iCs/>
          <w:sz w:val="22"/>
          <w:szCs w:val="22"/>
        </w:rPr>
        <w:t xml:space="preserve">15:20–15:40         </w:t>
      </w:r>
      <w:r w:rsidRPr="009C2A9C">
        <w:rPr>
          <w:rFonts w:eastAsia="Times New Roman"/>
          <w:b/>
          <w:bCs/>
          <w:i/>
          <w:iCs/>
          <w:sz w:val="22"/>
          <w:szCs w:val="22"/>
        </w:rPr>
        <w:t>Перерыв</w:t>
      </w:r>
    </w:p>
    <w:p w14:paraId="7C5B8636" w14:textId="77777777" w:rsidR="00360FCF" w:rsidRPr="009C2A9C" w:rsidRDefault="00360FCF" w:rsidP="00360FCF">
      <w:pPr>
        <w:rPr>
          <w:b/>
          <w:bCs/>
          <w:sz w:val="22"/>
          <w:szCs w:val="22"/>
        </w:rPr>
      </w:pPr>
    </w:p>
    <w:tbl>
      <w:tblPr>
        <w:tblStyle w:val="a5"/>
        <w:tblW w:w="0" w:type="auto"/>
        <w:tblInd w:w="18" w:type="dxa"/>
        <w:tblLayout w:type="fixed"/>
        <w:tblLook w:val="04A0" w:firstRow="1" w:lastRow="0" w:firstColumn="1" w:lastColumn="0" w:noHBand="0" w:noVBand="1"/>
      </w:tblPr>
      <w:tblGrid>
        <w:gridCol w:w="1537"/>
        <w:gridCol w:w="7790"/>
      </w:tblGrid>
      <w:tr w:rsidR="00D6540C" w:rsidRPr="009C2A9C" w14:paraId="646D3B6F" w14:textId="77777777" w:rsidTr="00D454FC">
        <w:tc>
          <w:tcPr>
            <w:tcW w:w="1537" w:type="dxa"/>
          </w:tcPr>
          <w:p w14:paraId="0497D022" w14:textId="3433D4EA" w:rsidR="00D6540C" w:rsidRPr="009C2A9C" w:rsidRDefault="00D6540C" w:rsidP="00D6540C">
            <w:pPr>
              <w:ind w:left="1985" w:hanging="1985"/>
              <w:jc w:val="both"/>
              <w:rPr>
                <w:rFonts w:eastAsia="Times New Roman"/>
                <w:b/>
                <w:bCs/>
                <w:sz w:val="22"/>
                <w:szCs w:val="22"/>
                <w:u w:val="single"/>
              </w:rPr>
            </w:pPr>
            <w:bookmarkStart w:id="4" w:name="_Hlk212806260"/>
            <w:bookmarkEnd w:id="3"/>
            <w:r w:rsidRPr="009C2A9C">
              <w:rPr>
                <w:sz w:val="22"/>
                <w:szCs w:val="22"/>
              </w:rPr>
              <w:t>15:40–16:00</w:t>
            </w:r>
          </w:p>
        </w:tc>
        <w:tc>
          <w:tcPr>
            <w:tcW w:w="7790" w:type="dxa"/>
          </w:tcPr>
          <w:p w14:paraId="0FA764EB" w14:textId="77777777" w:rsidR="00DA45BD" w:rsidRDefault="002E650F" w:rsidP="002E650F">
            <w:pPr>
              <w:shd w:val="clear" w:color="auto" w:fill="FFFFFF"/>
              <w:jc w:val="both"/>
              <w:rPr>
                <w:rFonts w:eastAsia="Times New Roman"/>
                <w:b/>
                <w:bCs/>
                <w:color w:val="333333"/>
                <w:sz w:val="22"/>
                <w:szCs w:val="22"/>
              </w:rPr>
            </w:pPr>
            <w:r w:rsidRPr="002E650F"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XXIV.E.645</w:t>
            </w:r>
          </w:p>
          <w:p w14:paraId="5BED413E" w14:textId="44ABD8C2" w:rsidR="002E650F" w:rsidRPr="002E650F" w:rsidRDefault="000D4A2C" w:rsidP="002E650F">
            <w:pPr>
              <w:shd w:val="clear" w:color="auto" w:fill="FFFFFF"/>
              <w:jc w:val="both"/>
              <w:rPr>
                <w:rFonts w:eastAsia="Times New Roman"/>
                <w:color w:val="333333"/>
                <w:sz w:val="22"/>
                <w:szCs w:val="22"/>
              </w:rPr>
            </w:pPr>
            <w:hyperlink r:id="rId22" w:history="1">
              <w:r w:rsidR="002E650F" w:rsidRPr="002E650F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Оценка погрешностей измерений дисперсии уклонов морских гравитационно-капиллярных волн методом лазерных «юбок»</w:t>
              </w:r>
            </w:hyperlink>
          </w:p>
          <w:p w14:paraId="37ECC2DD" w14:textId="77777777" w:rsidR="002E650F" w:rsidRPr="002E650F" w:rsidRDefault="002E650F" w:rsidP="002E650F">
            <w:pPr>
              <w:shd w:val="clear" w:color="auto" w:fill="FFFFFF"/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</w:pPr>
            <w:r w:rsidRPr="002E650F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Лихачева М.В. (1), </w:t>
            </w:r>
            <w:proofErr w:type="spellStart"/>
            <w:r w:rsidRPr="002E650F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Стерлядкин</w:t>
            </w:r>
            <w:proofErr w:type="spellEnd"/>
            <w:r w:rsidRPr="002E650F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В.В. (1,2), Куликовский К.В. (1)</w:t>
            </w:r>
          </w:p>
          <w:p w14:paraId="6F3F24A2" w14:textId="1F4DFB10" w:rsidR="00D6540C" w:rsidRPr="009C2A9C" w:rsidRDefault="002E650F" w:rsidP="009C2A9C">
            <w:pPr>
              <w:shd w:val="clear" w:color="auto" w:fill="FFFFFF"/>
              <w:rPr>
                <w:rFonts w:eastAsia="Times New Roman"/>
                <w:b/>
                <w:bCs/>
                <w:sz w:val="22"/>
                <w:szCs w:val="22"/>
                <w:u w:val="single"/>
              </w:rPr>
            </w:pPr>
            <w:r w:rsidRPr="002E650F">
              <w:rPr>
                <w:rFonts w:eastAsia="Times New Roman"/>
                <w:color w:val="333333"/>
                <w:sz w:val="22"/>
                <w:szCs w:val="22"/>
              </w:rPr>
              <w:t>(1) РТУ МИРЭА, Москва, Россия</w:t>
            </w:r>
            <w:r w:rsidRPr="002E650F">
              <w:rPr>
                <w:rFonts w:eastAsia="Times New Roman"/>
                <w:color w:val="333333"/>
                <w:sz w:val="22"/>
                <w:szCs w:val="22"/>
              </w:rPr>
              <w:br/>
              <w:t>(2) Институт космических исследований РАН, Москва, Россия</w:t>
            </w:r>
          </w:p>
        </w:tc>
      </w:tr>
      <w:tr w:rsidR="00D6540C" w:rsidRPr="009C2A9C" w14:paraId="7F9BB6B4" w14:textId="77777777" w:rsidTr="00D454FC">
        <w:tc>
          <w:tcPr>
            <w:tcW w:w="1537" w:type="dxa"/>
          </w:tcPr>
          <w:p w14:paraId="594CB2E0" w14:textId="01E34AE6" w:rsidR="00D6540C" w:rsidRPr="009C2A9C" w:rsidRDefault="00D6540C" w:rsidP="00D6540C">
            <w:pPr>
              <w:ind w:left="1985" w:hanging="1985"/>
              <w:jc w:val="both"/>
              <w:rPr>
                <w:rFonts w:eastAsia="Times New Roman"/>
                <w:sz w:val="22"/>
                <w:szCs w:val="22"/>
              </w:rPr>
            </w:pPr>
            <w:r w:rsidRPr="009C2A9C">
              <w:rPr>
                <w:sz w:val="22"/>
                <w:szCs w:val="22"/>
              </w:rPr>
              <w:t>16:00–16:20</w:t>
            </w:r>
          </w:p>
        </w:tc>
        <w:tc>
          <w:tcPr>
            <w:tcW w:w="7790" w:type="dxa"/>
          </w:tcPr>
          <w:p w14:paraId="7FF6FACD" w14:textId="77777777" w:rsidR="00DA45BD" w:rsidRDefault="002E650F" w:rsidP="002E650F">
            <w:pPr>
              <w:shd w:val="clear" w:color="auto" w:fill="FFFFFF"/>
              <w:jc w:val="both"/>
              <w:rPr>
                <w:rFonts w:eastAsia="Times New Roman"/>
                <w:b/>
                <w:bCs/>
                <w:color w:val="333333"/>
                <w:sz w:val="22"/>
                <w:szCs w:val="22"/>
              </w:rPr>
            </w:pPr>
            <w:r w:rsidRPr="002E650F"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XXIV.E.627</w:t>
            </w:r>
          </w:p>
          <w:p w14:paraId="40ACB9A5" w14:textId="14F46C9A" w:rsidR="002E650F" w:rsidRPr="002E650F" w:rsidRDefault="000D4A2C" w:rsidP="002E650F">
            <w:pPr>
              <w:shd w:val="clear" w:color="auto" w:fill="FFFFFF"/>
              <w:jc w:val="both"/>
              <w:rPr>
                <w:rFonts w:eastAsia="Times New Roman"/>
                <w:color w:val="333333"/>
                <w:sz w:val="22"/>
                <w:szCs w:val="22"/>
              </w:rPr>
            </w:pPr>
            <w:hyperlink r:id="rId23" w:history="1">
              <w:r w:rsidR="002E650F" w:rsidRPr="002E650F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 xml:space="preserve">Корреляция сигналов, разнесённых по частоте, при </w:t>
              </w:r>
              <w:proofErr w:type="spellStart"/>
              <w:r w:rsidR="002E650F" w:rsidRPr="002E650F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квазизеркальном</w:t>
              </w:r>
              <w:proofErr w:type="spellEnd"/>
              <w:r w:rsidR="002E650F" w:rsidRPr="002E650F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 xml:space="preserve"> отражении от водной поверхности: лабораторные и натурные измерения</w:t>
              </w:r>
            </w:hyperlink>
          </w:p>
          <w:p w14:paraId="3D5AC6AF" w14:textId="77777777" w:rsidR="002E650F" w:rsidRPr="002E650F" w:rsidRDefault="002E650F" w:rsidP="002E650F">
            <w:pPr>
              <w:shd w:val="clear" w:color="auto" w:fill="FFFFFF"/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</w:pPr>
            <w:proofErr w:type="spellStart"/>
            <w:r w:rsidRPr="002E650F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Ковалдов</w:t>
            </w:r>
            <w:proofErr w:type="spellEnd"/>
            <w:r w:rsidRPr="002E650F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Д.А. (1), </w:t>
            </w:r>
            <w:proofErr w:type="spellStart"/>
            <w:r w:rsidRPr="002E650F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Титченко</w:t>
            </w:r>
            <w:proofErr w:type="spellEnd"/>
            <w:r w:rsidRPr="002E650F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Ю.А. (1), </w:t>
            </w:r>
            <w:proofErr w:type="spellStart"/>
            <w:r w:rsidRPr="002E650F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Караев</w:t>
            </w:r>
            <w:proofErr w:type="spellEnd"/>
            <w:r w:rsidRPr="002E650F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В.Ю. (1), Зуйкова Э.М. (1), Байдаков Г.А. (1)</w:t>
            </w:r>
          </w:p>
          <w:p w14:paraId="4109CD6F" w14:textId="2D060271" w:rsidR="00D6540C" w:rsidRDefault="002E650F" w:rsidP="00A7743C">
            <w:pPr>
              <w:numPr>
                <w:ilvl w:val="0"/>
                <w:numId w:val="29"/>
              </w:numPr>
              <w:shd w:val="clear" w:color="auto" w:fill="FFFFFF"/>
              <w:ind w:hanging="720"/>
              <w:rPr>
                <w:rFonts w:eastAsia="Times New Roman"/>
                <w:color w:val="333333"/>
                <w:sz w:val="22"/>
                <w:szCs w:val="22"/>
              </w:rPr>
            </w:pPr>
            <w:r w:rsidRPr="002E650F">
              <w:rPr>
                <w:rFonts w:eastAsia="Times New Roman"/>
                <w:color w:val="333333"/>
                <w:sz w:val="22"/>
                <w:szCs w:val="22"/>
              </w:rPr>
              <w:t xml:space="preserve">ИПФ РАН, Нижний Новгород, </w:t>
            </w:r>
            <w:r w:rsidR="000D4A2C">
              <w:rPr>
                <w:rFonts w:eastAsia="Times New Roman"/>
                <w:color w:val="333333"/>
                <w:sz w:val="22"/>
                <w:szCs w:val="22"/>
              </w:rPr>
              <w:t>Россия</w:t>
            </w:r>
          </w:p>
          <w:p w14:paraId="09E05EA6" w14:textId="71355133" w:rsidR="00A7743C" w:rsidRPr="009C2A9C" w:rsidRDefault="00A7743C" w:rsidP="00A7743C">
            <w:pPr>
              <w:shd w:val="clear" w:color="auto" w:fill="FFFFFF"/>
              <w:ind w:left="360"/>
              <w:rPr>
                <w:rFonts w:eastAsia="Times New Roman"/>
                <w:b/>
                <w:bCs/>
                <w:sz w:val="22"/>
                <w:szCs w:val="22"/>
              </w:rPr>
            </w:pPr>
            <w:r w:rsidRPr="001147C2">
              <w:rPr>
                <w:b/>
                <w:i/>
                <w:iCs/>
                <w:color w:val="FF0000"/>
                <w:szCs w:val="24"/>
              </w:rPr>
              <w:t>(НА КОНКУРС)</w:t>
            </w:r>
          </w:p>
        </w:tc>
      </w:tr>
      <w:tr w:rsidR="00D6540C" w:rsidRPr="009C2A9C" w14:paraId="79C39DD9" w14:textId="77777777" w:rsidTr="00D454FC">
        <w:tc>
          <w:tcPr>
            <w:tcW w:w="1537" w:type="dxa"/>
          </w:tcPr>
          <w:p w14:paraId="13BD24A2" w14:textId="7BFFCE30" w:rsidR="00D6540C" w:rsidRPr="009C2A9C" w:rsidRDefault="00D6540C" w:rsidP="00D6540C">
            <w:pPr>
              <w:ind w:left="1985" w:hanging="1985"/>
              <w:jc w:val="both"/>
              <w:rPr>
                <w:rFonts w:eastAsia="Times New Roman"/>
                <w:b/>
                <w:bCs/>
                <w:sz w:val="22"/>
                <w:szCs w:val="22"/>
                <w:u w:val="single"/>
              </w:rPr>
            </w:pPr>
            <w:r w:rsidRPr="009C2A9C">
              <w:rPr>
                <w:sz w:val="22"/>
                <w:szCs w:val="22"/>
              </w:rPr>
              <w:t>16:20–16:40</w:t>
            </w:r>
          </w:p>
        </w:tc>
        <w:tc>
          <w:tcPr>
            <w:tcW w:w="7790" w:type="dxa"/>
          </w:tcPr>
          <w:p w14:paraId="376B8543" w14:textId="77777777" w:rsidR="00DA45BD" w:rsidRDefault="002E650F" w:rsidP="002E650F">
            <w:pPr>
              <w:shd w:val="clear" w:color="auto" w:fill="FFFFFF"/>
              <w:jc w:val="both"/>
              <w:rPr>
                <w:rFonts w:eastAsia="Times New Roman"/>
                <w:b/>
                <w:bCs/>
                <w:color w:val="333333"/>
                <w:sz w:val="22"/>
                <w:szCs w:val="22"/>
              </w:rPr>
            </w:pPr>
            <w:r w:rsidRPr="002E650F"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XXIV.E.201</w:t>
            </w:r>
          </w:p>
          <w:p w14:paraId="00B082C9" w14:textId="4C3F6752" w:rsidR="002E650F" w:rsidRPr="002E650F" w:rsidRDefault="000D4A2C" w:rsidP="002E650F">
            <w:pPr>
              <w:shd w:val="clear" w:color="auto" w:fill="FFFFFF"/>
              <w:jc w:val="both"/>
              <w:rPr>
                <w:rFonts w:eastAsia="Times New Roman"/>
                <w:color w:val="333333"/>
                <w:sz w:val="22"/>
                <w:szCs w:val="22"/>
              </w:rPr>
            </w:pPr>
            <w:hyperlink r:id="rId24" w:history="1">
              <w:r w:rsidR="002E650F" w:rsidRPr="002E650F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 xml:space="preserve">Натурные наблюдения </w:t>
              </w:r>
              <w:proofErr w:type="gramStart"/>
              <w:r w:rsidR="002E650F" w:rsidRPr="002E650F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смены доминирующего механизма формирования собственного микроволнового излучения взволнованной морской поверхности</w:t>
              </w:r>
              <w:proofErr w:type="gramEnd"/>
            </w:hyperlink>
          </w:p>
          <w:p w14:paraId="0E961723" w14:textId="77777777" w:rsidR="002E650F" w:rsidRPr="002E650F" w:rsidRDefault="002E650F" w:rsidP="002E650F">
            <w:pPr>
              <w:shd w:val="clear" w:color="auto" w:fill="FFFFFF"/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</w:pPr>
            <w:bookmarkStart w:id="5" w:name="_Hlk243915714"/>
            <w:r w:rsidRPr="002E650F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Садовский И.Н. </w:t>
            </w:r>
            <w:bookmarkEnd w:id="5"/>
            <w:r w:rsidRPr="002E650F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(1), Сазонов Д.С. (1), Кузьмин А.В. (1)</w:t>
            </w:r>
          </w:p>
          <w:p w14:paraId="7D351DC2" w14:textId="1DA9F8D1" w:rsidR="00D6540C" w:rsidRPr="009C2A9C" w:rsidRDefault="002E650F" w:rsidP="009C2A9C">
            <w:pPr>
              <w:shd w:val="clear" w:color="auto" w:fill="FFFFFF"/>
              <w:rPr>
                <w:rFonts w:eastAsia="Times New Roman"/>
                <w:sz w:val="22"/>
                <w:szCs w:val="22"/>
              </w:rPr>
            </w:pPr>
            <w:r w:rsidRPr="002E650F">
              <w:rPr>
                <w:rFonts w:eastAsia="Times New Roman"/>
                <w:color w:val="333333"/>
                <w:sz w:val="22"/>
                <w:szCs w:val="22"/>
              </w:rPr>
              <w:t>(1) Институт космических исследований РАН, Москва, Россия</w:t>
            </w:r>
          </w:p>
        </w:tc>
      </w:tr>
      <w:bookmarkEnd w:id="4"/>
      <w:tr w:rsidR="00D6540C" w:rsidRPr="009C2A9C" w14:paraId="7FCB3815" w14:textId="77777777" w:rsidTr="00D454FC">
        <w:tc>
          <w:tcPr>
            <w:tcW w:w="1537" w:type="dxa"/>
          </w:tcPr>
          <w:p w14:paraId="608B9021" w14:textId="5BD95EA0" w:rsidR="00D6540C" w:rsidRPr="009C2A9C" w:rsidRDefault="00D6540C" w:rsidP="00D6540C">
            <w:pPr>
              <w:ind w:left="1985" w:hanging="1985"/>
              <w:jc w:val="both"/>
              <w:rPr>
                <w:rFonts w:eastAsia="Times New Roman"/>
                <w:b/>
                <w:bCs/>
                <w:sz w:val="22"/>
                <w:szCs w:val="22"/>
                <w:u w:val="single"/>
              </w:rPr>
            </w:pPr>
            <w:r w:rsidRPr="009C2A9C">
              <w:rPr>
                <w:sz w:val="22"/>
                <w:szCs w:val="22"/>
              </w:rPr>
              <w:t>16:40–17:00</w:t>
            </w:r>
          </w:p>
        </w:tc>
        <w:tc>
          <w:tcPr>
            <w:tcW w:w="7790" w:type="dxa"/>
          </w:tcPr>
          <w:p w14:paraId="7124A365" w14:textId="77777777" w:rsidR="00DA45BD" w:rsidRDefault="002E650F" w:rsidP="002E650F">
            <w:pPr>
              <w:shd w:val="clear" w:color="auto" w:fill="FFFFFF"/>
              <w:jc w:val="both"/>
              <w:rPr>
                <w:rFonts w:eastAsia="Times New Roman"/>
                <w:b/>
                <w:bCs/>
                <w:color w:val="333333"/>
                <w:sz w:val="22"/>
                <w:szCs w:val="22"/>
              </w:rPr>
            </w:pPr>
            <w:r w:rsidRPr="002E650F"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XXIV.E.130</w:t>
            </w:r>
          </w:p>
          <w:p w14:paraId="2CC44E7A" w14:textId="7851B1F3" w:rsidR="002E650F" w:rsidRPr="002E650F" w:rsidRDefault="000D4A2C" w:rsidP="002E650F">
            <w:pPr>
              <w:shd w:val="clear" w:color="auto" w:fill="FFFFFF"/>
              <w:jc w:val="both"/>
              <w:rPr>
                <w:rFonts w:eastAsia="Times New Roman"/>
                <w:color w:val="333333"/>
                <w:sz w:val="22"/>
                <w:szCs w:val="22"/>
              </w:rPr>
            </w:pPr>
            <w:hyperlink r:id="rId25" w:history="1">
              <w:r w:rsidR="002E650F" w:rsidRPr="002E650F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Экспериментальное исследование механизма радиолокационного рассеяния X-диапазона на крутых гравитационно-капиллярных волнах</w:t>
              </w:r>
            </w:hyperlink>
          </w:p>
          <w:p w14:paraId="02036C2D" w14:textId="77777777" w:rsidR="002E650F" w:rsidRPr="002E650F" w:rsidRDefault="002E650F" w:rsidP="002E650F">
            <w:pPr>
              <w:shd w:val="clear" w:color="auto" w:fill="FFFFFF"/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</w:pPr>
            <w:r w:rsidRPr="002E650F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Ермаков С.А. (1,2), </w:t>
            </w:r>
            <w:proofErr w:type="spellStart"/>
            <w:r w:rsidRPr="002E650F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Даниличева</w:t>
            </w:r>
            <w:proofErr w:type="spellEnd"/>
            <w:r w:rsidRPr="002E650F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О.А. (1), Лазарева Т.Н. (1), Лещев Г.В. (1), Сергиевская И.А. (1,2), Тюрин А.О. (1), Хазанов Г.Е. (1)</w:t>
            </w:r>
          </w:p>
          <w:p w14:paraId="72ECC194" w14:textId="1CBB37DB" w:rsidR="00D6540C" w:rsidRPr="009C2A9C" w:rsidRDefault="002E650F" w:rsidP="009C2A9C">
            <w:pPr>
              <w:shd w:val="clear" w:color="auto" w:fill="FFFFFF"/>
              <w:rPr>
                <w:rFonts w:eastAsia="Times New Roman"/>
                <w:b/>
                <w:bCs/>
                <w:sz w:val="22"/>
                <w:szCs w:val="22"/>
                <w:u w:val="single"/>
              </w:rPr>
            </w:pPr>
            <w:r w:rsidRPr="002E650F">
              <w:rPr>
                <w:rFonts w:eastAsia="Times New Roman"/>
                <w:color w:val="333333"/>
                <w:sz w:val="22"/>
                <w:szCs w:val="22"/>
              </w:rPr>
              <w:t>(1) Институт прикладной физики РАН, Нижний Новгород, Россия</w:t>
            </w:r>
            <w:r w:rsidRPr="002E650F">
              <w:rPr>
                <w:rFonts w:eastAsia="Times New Roman"/>
                <w:color w:val="333333"/>
                <w:sz w:val="22"/>
                <w:szCs w:val="22"/>
              </w:rPr>
              <w:br/>
              <w:t>(2) Волжский государственный университет водного транспорта, Нижний Новгород, Россия</w:t>
            </w:r>
          </w:p>
        </w:tc>
      </w:tr>
      <w:tr w:rsidR="00D6540C" w:rsidRPr="009C2A9C" w14:paraId="05050555" w14:textId="77777777" w:rsidTr="00D454FC">
        <w:tc>
          <w:tcPr>
            <w:tcW w:w="1537" w:type="dxa"/>
          </w:tcPr>
          <w:p w14:paraId="7672D6DC" w14:textId="29B021FF" w:rsidR="00D6540C" w:rsidRPr="009C2A9C" w:rsidRDefault="00D6540C" w:rsidP="00D6540C">
            <w:pPr>
              <w:spacing w:after="120"/>
              <w:ind w:left="1985" w:hanging="1985"/>
              <w:jc w:val="both"/>
              <w:rPr>
                <w:sz w:val="22"/>
                <w:szCs w:val="22"/>
              </w:rPr>
            </w:pPr>
            <w:r w:rsidRPr="009C2A9C">
              <w:rPr>
                <w:sz w:val="22"/>
                <w:szCs w:val="22"/>
              </w:rPr>
              <w:t>17:00–17:20</w:t>
            </w:r>
          </w:p>
        </w:tc>
        <w:tc>
          <w:tcPr>
            <w:tcW w:w="7790" w:type="dxa"/>
          </w:tcPr>
          <w:p w14:paraId="34033C6C" w14:textId="77777777" w:rsidR="00DA45BD" w:rsidRDefault="002E650F" w:rsidP="002E650F">
            <w:pPr>
              <w:shd w:val="clear" w:color="auto" w:fill="FFFFFF"/>
              <w:jc w:val="both"/>
              <w:rPr>
                <w:rStyle w:val="a7"/>
                <w:color w:val="333333"/>
                <w:sz w:val="22"/>
                <w:szCs w:val="22"/>
              </w:rPr>
            </w:pPr>
            <w:r w:rsidRPr="009C2A9C">
              <w:rPr>
                <w:rStyle w:val="a7"/>
                <w:color w:val="333333"/>
                <w:sz w:val="22"/>
                <w:szCs w:val="22"/>
              </w:rPr>
              <w:t>XXIV.E.161</w:t>
            </w:r>
          </w:p>
          <w:p w14:paraId="4F1330A4" w14:textId="212F70B3" w:rsidR="002E650F" w:rsidRPr="009C2A9C" w:rsidRDefault="000D4A2C" w:rsidP="002E650F">
            <w:pPr>
              <w:shd w:val="clear" w:color="auto" w:fill="FFFFFF"/>
              <w:jc w:val="both"/>
              <w:rPr>
                <w:rFonts w:eastAsia="Times New Roman"/>
                <w:color w:val="333333"/>
                <w:sz w:val="22"/>
                <w:szCs w:val="22"/>
              </w:rPr>
            </w:pPr>
            <w:hyperlink r:id="rId26" w:history="1">
              <w:r w:rsidR="002E650F" w:rsidRPr="009C2A9C">
                <w:rPr>
                  <w:rStyle w:val="a4"/>
                  <w:color w:val="006699"/>
                  <w:sz w:val="22"/>
                  <w:szCs w:val="22"/>
                </w:rPr>
                <w:t>Восстановление волнового поля по данным когерентного радиолокационного зондирования</w:t>
              </w:r>
            </w:hyperlink>
          </w:p>
          <w:p w14:paraId="2E3DE79C" w14:textId="77777777" w:rsidR="002E650F" w:rsidRPr="009C2A9C" w:rsidRDefault="002E650F" w:rsidP="002E650F">
            <w:pPr>
              <w:shd w:val="clear" w:color="auto" w:fill="FFFFFF"/>
              <w:rPr>
                <w:b/>
                <w:bCs/>
                <w:i/>
                <w:iCs/>
                <w:color w:val="333333"/>
                <w:sz w:val="22"/>
                <w:szCs w:val="22"/>
              </w:rPr>
            </w:pPr>
            <w:bookmarkStart w:id="6" w:name="_Hlk243915689"/>
            <w:proofErr w:type="spellStart"/>
            <w:r w:rsidRPr="009C2A9C">
              <w:rPr>
                <w:b/>
                <w:bCs/>
                <w:i/>
                <w:iCs/>
                <w:color w:val="333333"/>
                <w:sz w:val="22"/>
                <w:szCs w:val="22"/>
              </w:rPr>
              <w:t>Ермошкин</w:t>
            </w:r>
            <w:proofErr w:type="spellEnd"/>
            <w:r w:rsidRPr="009C2A9C">
              <w:rPr>
                <w:b/>
                <w:bCs/>
                <w:i/>
                <w:iCs/>
                <w:color w:val="333333"/>
                <w:sz w:val="22"/>
                <w:szCs w:val="22"/>
              </w:rPr>
              <w:t xml:space="preserve"> А.В. </w:t>
            </w:r>
            <w:bookmarkEnd w:id="6"/>
            <w:r w:rsidRPr="009C2A9C">
              <w:rPr>
                <w:b/>
                <w:bCs/>
                <w:i/>
                <w:iCs/>
                <w:color w:val="333333"/>
                <w:sz w:val="22"/>
                <w:szCs w:val="22"/>
              </w:rPr>
              <w:t xml:space="preserve">(1), Богатов Н.А. (1), Капустин И.А. (1), </w:t>
            </w:r>
            <w:proofErr w:type="spellStart"/>
            <w:r w:rsidRPr="009C2A9C">
              <w:rPr>
                <w:b/>
                <w:bCs/>
                <w:i/>
                <w:iCs/>
                <w:color w:val="333333"/>
                <w:sz w:val="22"/>
                <w:szCs w:val="22"/>
              </w:rPr>
              <w:t>Кочаровский</w:t>
            </w:r>
            <w:proofErr w:type="spellEnd"/>
            <w:r w:rsidRPr="009C2A9C">
              <w:rPr>
                <w:b/>
                <w:bCs/>
                <w:i/>
                <w:iCs/>
                <w:color w:val="333333"/>
                <w:sz w:val="22"/>
                <w:szCs w:val="22"/>
              </w:rPr>
              <w:t xml:space="preserve"> Д.В. (1), </w:t>
            </w:r>
            <w:proofErr w:type="spellStart"/>
            <w:r w:rsidRPr="009C2A9C">
              <w:rPr>
                <w:b/>
                <w:bCs/>
                <w:i/>
                <w:iCs/>
                <w:color w:val="333333"/>
                <w:sz w:val="22"/>
                <w:szCs w:val="22"/>
              </w:rPr>
              <w:t>Мольков</w:t>
            </w:r>
            <w:proofErr w:type="spellEnd"/>
            <w:r w:rsidRPr="009C2A9C">
              <w:rPr>
                <w:b/>
                <w:bCs/>
                <w:i/>
                <w:iCs/>
                <w:color w:val="333333"/>
                <w:sz w:val="22"/>
                <w:szCs w:val="22"/>
              </w:rPr>
              <w:t xml:space="preserve"> А.А. (1)</w:t>
            </w:r>
          </w:p>
          <w:p w14:paraId="7718947A" w14:textId="555A7C70" w:rsidR="00D6540C" w:rsidRPr="009C2A9C" w:rsidRDefault="002E650F" w:rsidP="009C2A9C">
            <w:pPr>
              <w:shd w:val="clear" w:color="auto" w:fill="FFFFFF"/>
              <w:rPr>
                <w:rFonts w:eastAsia="Times New Roman"/>
                <w:b/>
                <w:bCs/>
                <w:sz w:val="22"/>
                <w:szCs w:val="22"/>
              </w:rPr>
            </w:pPr>
            <w:r w:rsidRPr="009C2A9C">
              <w:rPr>
                <w:color w:val="333333"/>
                <w:sz w:val="22"/>
                <w:szCs w:val="22"/>
              </w:rPr>
              <w:t>(1) Институт прикладной физики РАН, Нижний Новгород, Россия</w:t>
            </w:r>
          </w:p>
        </w:tc>
      </w:tr>
      <w:tr w:rsidR="00D6540C" w:rsidRPr="009C2A9C" w14:paraId="606B75EF" w14:textId="77777777" w:rsidTr="00D454FC">
        <w:tc>
          <w:tcPr>
            <w:tcW w:w="1537" w:type="dxa"/>
          </w:tcPr>
          <w:p w14:paraId="2CAA4ED8" w14:textId="73BB729A" w:rsidR="00D6540C" w:rsidRPr="009C2A9C" w:rsidRDefault="00D6540C" w:rsidP="00D6540C">
            <w:pPr>
              <w:spacing w:after="120"/>
              <w:ind w:left="1985" w:hanging="1985"/>
              <w:jc w:val="both"/>
              <w:rPr>
                <w:sz w:val="22"/>
                <w:szCs w:val="22"/>
              </w:rPr>
            </w:pPr>
            <w:r w:rsidRPr="009C2A9C">
              <w:rPr>
                <w:sz w:val="22"/>
                <w:szCs w:val="22"/>
              </w:rPr>
              <w:t>17:20–17:40</w:t>
            </w:r>
          </w:p>
        </w:tc>
        <w:tc>
          <w:tcPr>
            <w:tcW w:w="7790" w:type="dxa"/>
          </w:tcPr>
          <w:p w14:paraId="59B1D423" w14:textId="77777777" w:rsidR="00DA45BD" w:rsidRDefault="002E650F" w:rsidP="002E650F">
            <w:pPr>
              <w:shd w:val="clear" w:color="auto" w:fill="FFFFFF"/>
              <w:jc w:val="both"/>
              <w:rPr>
                <w:rFonts w:eastAsia="Times New Roman"/>
                <w:b/>
                <w:bCs/>
                <w:color w:val="333333"/>
                <w:sz w:val="22"/>
                <w:szCs w:val="22"/>
              </w:rPr>
            </w:pPr>
            <w:r w:rsidRPr="002E650F"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XXIV.E.514</w:t>
            </w:r>
          </w:p>
          <w:p w14:paraId="6D5B9A6D" w14:textId="42914286" w:rsidR="002E650F" w:rsidRPr="002E650F" w:rsidRDefault="000D4A2C" w:rsidP="002E650F">
            <w:pPr>
              <w:shd w:val="clear" w:color="auto" w:fill="FFFFFF"/>
              <w:jc w:val="both"/>
              <w:rPr>
                <w:rFonts w:eastAsia="Times New Roman"/>
                <w:color w:val="333333"/>
                <w:sz w:val="22"/>
                <w:szCs w:val="22"/>
              </w:rPr>
            </w:pPr>
            <w:hyperlink r:id="rId27" w:history="1">
              <w:r w:rsidR="002E650F" w:rsidRPr="002E650F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 xml:space="preserve">Тепловой и солевой баланс океанов по данным измерений </w:t>
              </w:r>
              <w:proofErr w:type="spellStart"/>
              <w:r w:rsidR="002E650F" w:rsidRPr="002E650F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Argo</w:t>
              </w:r>
              <w:proofErr w:type="spellEnd"/>
            </w:hyperlink>
          </w:p>
          <w:p w14:paraId="6E4036B7" w14:textId="77777777" w:rsidR="002E650F" w:rsidRPr="002E650F" w:rsidRDefault="002E650F" w:rsidP="002E650F">
            <w:pPr>
              <w:shd w:val="clear" w:color="auto" w:fill="FFFFFF"/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</w:pPr>
            <w:r w:rsidRPr="002E650F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Лебедев К.В. (1,2)</w:t>
            </w:r>
          </w:p>
          <w:p w14:paraId="2DBA5569" w14:textId="0B64B127" w:rsidR="00D6540C" w:rsidRPr="009C2A9C" w:rsidRDefault="002E650F" w:rsidP="009C2A9C">
            <w:pPr>
              <w:shd w:val="clear" w:color="auto" w:fill="FFFFFF"/>
              <w:rPr>
                <w:rFonts w:eastAsia="Times New Roman"/>
                <w:b/>
                <w:bCs/>
                <w:sz w:val="22"/>
                <w:szCs w:val="22"/>
              </w:rPr>
            </w:pPr>
            <w:r w:rsidRPr="002E650F">
              <w:rPr>
                <w:rFonts w:eastAsia="Times New Roman"/>
                <w:color w:val="333333"/>
                <w:sz w:val="22"/>
                <w:szCs w:val="22"/>
              </w:rPr>
              <w:t xml:space="preserve">(1) Институт океанологии им. П.П. </w:t>
            </w:r>
            <w:proofErr w:type="spellStart"/>
            <w:r w:rsidRPr="002E650F">
              <w:rPr>
                <w:rFonts w:eastAsia="Times New Roman"/>
                <w:color w:val="333333"/>
                <w:sz w:val="22"/>
                <w:szCs w:val="22"/>
              </w:rPr>
              <w:t>Ширшова</w:t>
            </w:r>
            <w:proofErr w:type="spellEnd"/>
            <w:r w:rsidRPr="002E650F">
              <w:rPr>
                <w:rFonts w:eastAsia="Times New Roman"/>
                <w:color w:val="333333"/>
                <w:sz w:val="22"/>
                <w:szCs w:val="22"/>
              </w:rPr>
              <w:t xml:space="preserve"> РАН, Москва, Россия</w:t>
            </w:r>
            <w:r w:rsidRPr="002E650F">
              <w:rPr>
                <w:rFonts w:eastAsia="Times New Roman"/>
                <w:color w:val="333333"/>
                <w:sz w:val="22"/>
                <w:szCs w:val="22"/>
              </w:rPr>
              <w:br/>
              <w:t>(2) Московский физико-технический институт (государственный университет)</w:t>
            </w:r>
          </w:p>
        </w:tc>
      </w:tr>
      <w:tr w:rsidR="00D6540C" w:rsidRPr="009C2A9C" w14:paraId="135F96E0" w14:textId="77777777" w:rsidTr="00D454FC">
        <w:tc>
          <w:tcPr>
            <w:tcW w:w="1537" w:type="dxa"/>
          </w:tcPr>
          <w:p w14:paraId="32F0BE0B" w14:textId="1F90BF98" w:rsidR="00D6540C" w:rsidRPr="009C2A9C" w:rsidRDefault="00D6540C" w:rsidP="00D6540C">
            <w:pPr>
              <w:spacing w:after="120"/>
              <w:ind w:left="1985" w:hanging="1985"/>
              <w:jc w:val="both"/>
              <w:rPr>
                <w:sz w:val="22"/>
                <w:szCs w:val="22"/>
              </w:rPr>
            </w:pPr>
            <w:r w:rsidRPr="009C2A9C">
              <w:rPr>
                <w:sz w:val="22"/>
                <w:szCs w:val="22"/>
              </w:rPr>
              <w:t>17:40–18:00</w:t>
            </w:r>
          </w:p>
        </w:tc>
        <w:tc>
          <w:tcPr>
            <w:tcW w:w="7790" w:type="dxa"/>
          </w:tcPr>
          <w:p w14:paraId="74D8770B" w14:textId="77777777" w:rsidR="00DA45BD" w:rsidRDefault="002E650F" w:rsidP="002E650F">
            <w:pPr>
              <w:shd w:val="clear" w:color="auto" w:fill="FFFFFF"/>
              <w:jc w:val="both"/>
              <w:rPr>
                <w:rFonts w:eastAsia="Times New Roman"/>
                <w:b/>
                <w:bCs/>
                <w:color w:val="333333"/>
                <w:sz w:val="22"/>
                <w:szCs w:val="22"/>
              </w:rPr>
            </w:pPr>
            <w:r w:rsidRPr="002E650F"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XXIV.E.673</w:t>
            </w:r>
          </w:p>
          <w:p w14:paraId="03B7BCAC" w14:textId="0498CC0B" w:rsidR="002E650F" w:rsidRPr="002E650F" w:rsidRDefault="000D4A2C" w:rsidP="002E650F">
            <w:pPr>
              <w:shd w:val="clear" w:color="auto" w:fill="FFFFFF"/>
              <w:jc w:val="both"/>
              <w:rPr>
                <w:rFonts w:eastAsia="Times New Roman"/>
                <w:color w:val="333333"/>
                <w:sz w:val="22"/>
                <w:szCs w:val="22"/>
              </w:rPr>
            </w:pPr>
            <w:hyperlink r:id="rId28" w:history="1">
              <w:r w:rsidR="002E650F" w:rsidRPr="002E650F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Экстремальный взрывной циклон над Камчаткой в середине января 2026 года</w:t>
              </w:r>
            </w:hyperlink>
          </w:p>
          <w:p w14:paraId="3ACDD459" w14:textId="77777777" w:rsidR="002E650F" w:rsidRPr="002E650F" w:rsidRDefault="002E650F" w:rsidP="002E650F">
            <w:pPr>
              <w:shd w:val="clear" w:color="auto" w:fill="FFFFFF"/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</w:pPr>
            <w:proofErr w:type="spellStart"/>
            <w:r w:rsidRPr="002E650F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Митник</w:t>
            </w:r>
            <w:proofErr w:type="spellEnd"/>
            <w:r w:rsidRPr="002E650F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Л.М. (1), Кулешов В.П. (1), </w:t>
            </w:r>
            <w:proofErr w:type="spellStart"/>
            <w:r w:rsidRPr="002E650F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Баранюк</w:t>
            </w:r>
            <w:proofErr w:type="spellEnd"/>
            <w:r w:rsidRPr="002E650F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А.В. (1)</w:t>
            </w:r>
          </w:p>
          <w:p w14:paraId="58B78469" w14:textId="30ECDE31" w:rsidR="00D6540C" w:rsidRPr="009C2A9C" w:rsidRDefault="002E650F" w:rsidP="009C2A9C">
            <w:pPr>
              <w:shd w:val="clear" w:color="auto" w:fill="FFFFFF"/>
              <w:rPr>
                <w:rFonts w:eastAsia="Times New Roman"/>
                <w:b/>
                <w:bCs/>
                <w:sz w:val="22"/>
                <w:szCs w:val="22"/>
              </w:rPr>
            </w:pPr>
            <w:r w:rsidRPr="002E650F">
              <w:rPr>
                <w:rFonts w:eastAsia="Times New Roman"/>
                <w:color w:val="333333"/>
                <w:sz w:val="22"/>
                <w:szCs w:val="22"/>
              </w:rPr>
              <w:t>(1) Тихоокеанский океанологический институт им. В.И. Ильичева ДВО РАН, Владивосток, Россия</w:t>
            </w:r>
          </w:p>
        </w:tc>
      </w:tr>
    </w:tbl>
    <w:p w14:paraId="2BE04CB1" w14:textId="56EAF8EB" w:rsidR="00C81F61" w:rsidRPr="009C2A9C" w:rsidRDefault="00C81F61">
      <w:pPr>
        <w:rPr>
          <w:sz w:val="22"/>
          <w:szCs w:val="22"/>
        </w:rPr>
      </w:pPr>
    </w:p>
    <w:p w14:paraId="7ABF3950" w14:textId="39A6433B" w:rsidR="009A6E83" w:rsidRPr="009C2A9C" w:rsidRDefault="009A6E83" w:rsidP="00330275">
      <w:pPr>
        <w:spacing w:after="200"/>
        <w:rPr>
          <w:rFonts w:eastAsia="Times New Roman"/>
          <w:b/>
          <w:bCs/>
          <w:iCs/>
          <w:sz w:val="22"/>
          <w:szCs w:val="22"/>
        </w:rPr>
      </w:pPr>
      <w:r w:rsidRPr="009C2A9C">
        <w:rPr>
          <w:rFonts w:eastAsia="Times New Roman"/>
          <w:b/>
          <w:bCs/>
          <w:iCs/>
          <w:sz w:val="22"/>
          <w:szCs w:val="22"/>
        </w:rPr>
        <w:br w:type="page"/>
      </w:r>
    </w:p>
    <w:p w14:paraId="12A41E6C" w14:textId="1AA2D1B1" w:rsidR="00FF6458" w:rsidRPr="009C2A9C" w:rsidRDefault="00FF6458" w:rsidP="00330275">
      <w:pPr>
        <w:spacing w:after="120"/>
        <w:ind w:left="1985" w:hanging="1985"/>
        <w:jc w:val="both"/>
        <w:rPr>
          <w:rFonts w:eastAsia="Times New Roman"/>
          <w:b/>
          <w:bCs/>
          <w:iCs/>
          <w:sz w:val="22"/>
          <w:szCs w:val="22"/>
        </w:rPr>
      </w:pPr>
      <w:r w:rsidRPr="009C2A9C">
        <w:rPr>
          <w:rFonts w:eastAsia="Times New Roman"/>
          <w:b/>
          <w:bCs/>
          <w:iCs/>
          <w:sz w:val="22"/>
          <w:szCs w:val="22"/>
        </w:rPr>
        <w:t>1</w:t>
      </w:r>
      <w:r w:rsidR="001E4F08" w:rsidRPr="009C2A9C">
        <w:rPr>
          <w:rFonts w:eastAsia="Times New Roman"/>
          <w:b/>
          <w:bCs/>
          <w:iCs/>
          <w:sz w:val="22"/>
          <w:szCs w:val="22"/>
        </w:rPr>
        <w:t>1</w:t>
      </w:r>
      <w:r w:rsidR="00B80B4E" w:rsidRPr="009C2A9C">
        <w:rPr>
          <w:rFonts w:eastAsia="Times New Roman"/>
          <w:b/>
          <w:bCs/>
          <w:iCs/>
          <w:sz w:val="22"/>
          <w:szCs w:val="22"/>
        </w:rPr>
        <w:t xml:space="preserve"> </w:t>
      </w:r>
      <w:r w:rsidRPr="009C2A9C">
        <w:rPr>
          <w:rFonts w:eastAsia="Times New Roman"/>
          <w:b/>
          <w:bCs/>
          <w:iCs/>
          <w:sz w:val="22"/>
          <w:szCs w:val="22"/>
        </w:rPr>
        <w:t>ноября (среда) СЕКЦИЯ Е (</w:t>
      </w:r>
      <w:r w:rsidR="00064CE7" w:rsidRPr="009C2A9C">
        <w:rPr>
          <w:rFonts w:eastAsia="Times New Roman"/>
          <w:b/>
          <w:bCs/>
          <w:iCs/>
          <w:sz w:val="22"/>
          <w:szCs w:val="22"/>
        </w:rPr>
        <w:t>3</w:t>
      </w:r>
      <w:r w:rsidRPr="009C2A9C">
        <w:rPr>
          <w:rFonts w:eastAsia="Times New Roman"/>
          <w:b/>
          <w:bCs/>
          <w:iCs/>
          <w:sz w:val="22"/>
          <w:szCs w:val="22"/>
        </w:rPr>
        <w:t>-е заседание)</w:t>
      </w:r>
    </w:p>
    <w:p w14:paraId="2B508EC3" w14:textId="38E34C8F" w:rsidR="00064CE7" w:rsidRPr="009C2A9C" w:rsidRDefault="00FF6458" w:rsidP="00330275">
      <w:pPr>
        <w:autoSpaceDE w:val="0"/>
        <w:autoSpaceDN w:val="0"/>
        <w:adjustRightInd w:val="0"/>
        <w:ind w:left="1985" w:hanging="1985"/>
        <w:jc w:val="both"/>
        <w:rPr>
          <w:b/>
          <w:bCs/>
          <w:sz w:val="22"/>
          <w:szCs w:val="22"/>
        </w:rPr>
      </w:pPr>
      <w:r w:rsidRPr="009C2A9C">
        <w:rPr>
          <w:rFonts w:eastAsia="Times New Roman"/>
          <w:b/>
          <w:bCs/>
          <w:iCs/>
          <w:sz w:val="22"/>
          <w:szCs w:val="22"/>
        </w:rPr>
        <w:t>14.00–1</w:t>
      </w:r>
      <w:r w:rsidR="00BE499D">
        <w:rPr>
          <w:rFonts w:eastAsia="Times New Roman"/>
          <w:b/>
          <w:bCs/>
          <w:iCs/>
          <w:sz w:val="22"/>
          <w:szCs w:val="22"/>
        </w:rPr>
        <w:t>8</w:t>
      </w:r>
      <w:r w:rsidRPr="009C2A9C">
        <w:rPr>
          <w:rFonts w:eastAsia="Times New Roman"/>
          <w:b/>
          <w:bCs/>
          <w:iCs/>
          <w:sz w:val="22"/>
          <w:szCs w:val="22"/>
        </w:rPr>
        <w:t>.</w:t>
      </w:r>
      <w:r w:rsidR="00BE499D">
        <w:rPr>
          <w:rFonts w:eastAsia="Times New Roman"/>
          <w:b/>
          <w:bCs/>
          <w:iCs/>
          <w:sz w:val="22"/>
          <w:szCs w:val="22"/>
        </w:rPr>
        <w:t>2</w:t>
      </w:r>
      <w:r w:rsidR="006F4AC5" w:rsidRPr="009C2A9C">
        <w:rPr>
          <w:rFonts w:eastAsia="Times New Roman"/>
          <w:b/>
          <w:bCs/>
          <w:iCs/>
          <w:sz w:val="22"/>
          <w:szCs w:val="22"/>
        </w:rPr>
        <w:t>0</w:t>
      </w:r>
      <w:r w:rsidRPr="009C2A9C">
        <w:rPr>
          <w:rFonts w:eastAsia="Times New Roman"/>
          <w:b/>
          <w:bCs/>
          <w:iCs/>
          <w:sz w:val="22"/>
          <w:szCs w:val="22"/>
        </w:rPr>
        <w:t xml:space="preserve"> </w:t>
      </w:r>
      <w:r w:rsidRPr="009C2A9C">
        <w:rPr>
          <w:rFonts w:eastAsia="Times New Roman"/>
          <w:b/>
          <w:bCs/>
          <w:iCs/>
          <w:sz w:val="22"/>
          <w:szCs w:val="22"/>
        </w:rPr>
        <w:tab/>
        <w:t xml:space="preserve">СЕКЦИЯ Е: </w:t>
      </w:r>
      <w:r w:rsidR="001F4C18" w:rsidRPr="009C2A9C">
        <w:rPr>
          <w:b/>
          <w:bCs/>
          <w:sz w:val="22"/>
          <w:szCs w:val="22"/>
        </w:rPr>
        <w:t xml:space="preserve">Дистанционные исследования </w:t>
      </w:r>
      <w:r w:rsidR="00064CE7" w:rsidRPr="009C2A9C">
        <w:rPr>
          <w:b/>
          <w:bCs/>
          <w:sz w:val="22"/>
          <w:szCs w:val="22"/>
        </w:rPr>
        <w:t xml:space="preserve">Мирового </w:t>
      </w:r>
      <w:r w:rsidR="008529C8" w:rsidRPr="009C2A9C">
        <w:rPr>
          <w:b/>
          <w:bCs/>
          <w:sz w:val="22"/>
          <w:szCs w:val="22"/>
        </w:rPr>
        <w:t>о</w:t>
      </w:r>
      <w:r w:rsidR="00064CE7" w:rsidRPr="009C2A9C">
        <w:rPr>
          <w:b/>
          <w:bCs/>
          <w:sz w:val="22"/>
          <w:szCs w:val="22"/>
        </w:rPr>
        <w:t xml:space="preserve">кеана </w:t>
      </w:r>
    </w:p>
    <w:p w14:paraId="6FF6DFF9" w14:textId="4C819007" w:rsidR="00FF6458" w:rsidRPr="009C2A9C" w:rsidRDefault="00FF6458" w:rsidP="00330275">
      <w:pPr>
        <w:autoSpaceDE w:val="0"/>
        <w:autoSpaceDN w:val="0"/>
        <w:adjustRightInd w:val="0"/>
        <w:ind w:left="1985" w:hanging="1985"/>
        <w:jc w:val="both"/>
        <w:rPr>
          <w:rFonts w:eastAsia="Times New Roman"/>
          <w:b/>
          <w:bCs/>
          <w:iCs/>
          <w:sz w:val="22"/>
          <w:szCs w:val="22"/>
        </w:rPr>
      </w:pPr>
    </w:p>
    <w:p w14:paraId="2A348D3F" w14:textId="77777777" w:rsidR="000972CA" w:rsidRPr="009C2A9C" w:rsidRDefault="000972CA" w:rsidP="000972CA">
      <w:pPr>
        <w:spacing w:after="120"/>
        <w:ind w:left="1985"/>
        <w:rPr>
          <w:rFonts w:eastAsia="Times New Roman"/>
          <w:iCs/>
          <w:sz w:val="22"/>
          <w:szCs w:val="22"/>
        </w:rPr>
      </w:pPr>
      <w:r w:rsidRPr="009C2A9C">
        <w:rPr>
          <w:rFonts w:eastAsia="Times New Roman"/>
          <w:iCs/>
          <w:sz w:val="22"/>
          <w:szCs w:val="22"/>
        </w:rPr>
        <w:t>Конференц-зал (2-ой этаж)</w:t>
      </w:r>
    </w:p>
    <w:p w14:paraId="7E41691B" w14:textId="148FDD7E" w:rsidR="00FF6458" w:rsidRPr="009C2A9C" w:rsidRDefault="00FF6458" w:rsidP="00330275">
      <w:pPr>
        <w:spacing w:after="120"/>
        <w:ind w:left="1985"/>
        <w:rPr>
          <w:rFonts w:eastAsia="Times New Roman"/>
          <w:b/>
          <w:bCs/>
          <w:iCs/>
          <w:sz w:val="22"/>
          <w:szCs w:val="22"/>
        </w:rPr>
      </w:pPr>
      <w:r w:rsidRPr="009C2A9C">
        <w:rPr>
          <w:rFonts w:eastAsia="Times New Roman"/>
          <w:i/>
          <w:iCs/>
          <w:sz w:val="22"/>
          <w:szCs w:val="22"/>
        </w:rPr>
        <w:t>Ведущие</w:t>
      </w:r>
      <w:r w:rsidR="00711545" w:rsidRPr="009C2A9C">
        <w:rPr>
          <w:rFonts w:eastAsia="Times New Roman"/>
          <w:b/>
          <w:bCs/>
          <w:i/>
          <w:iCs/>
          <w:sz w:val="22"/>
          <w:szCs w:val="22"/>
        </w:rPr>
        <w:t>:</w:t>
      </w:r>
      <w:r w:rsidRPr="009C2A9C">
        <w:rPr>
          <w:rFonts w:eastAsia="Times New Roman"/>
          <w:b/>
          <w:bCs/>
          <w:i/>
          <w:iCs/>
          <w:sz w:val="22"/>
          <w:szCs w:val="22"/>
        </w:rPr>
        <w:t xml:space="preserve"> </w:t>
      </w:r>
      <w:proofErr w:type="spellStart"/>
      <w:r w:rsidR="00C8024F" w:rsidRPr="00C8024F">
        <w:rPr>
          <w:rFonts w:eastAsia="Times New Roman"/>
          <w:b/>
          <w:bCs/>
          <w:i/>
          <w:iCs/>
          <w:color w:val="333333"/>
          <w:sz w:val="22"/>
          <w:szCs w:val="22"/>
        </w:rPr>
        <w:t>Глуховец</w:t>
      </w:r>
      <w:proofErr w:type="spellEnd"/>
      <w:r w:rsidR="00C8024F" w:rsidRPr="00C8024F">
        <w:rPr>
          <w:rFonts w:eastAsia="Times New Roman"/>
          <w:b/>
          <w:bCs/>
          <w:i/>
          <w:iCs/>
          <w:color w:val="333333"/>
          <w:sz w:val="22"/>
          <w:szCs w:val="22"/>
        </w:rPr>
        <w:t xml:space="preserve"> Д.И.</w:t>
      </w:r>
      <w:r w:rsidR="00C8024F" w:rsidRPr="009C2A9C">
        <w:rPr>
          <w:rFonts w:eastAsia="Times New Roman"/>
          <w:b/>
          <w:bCs/>
          <w:i/>
          <w:iCs/>
          <w:color w:val="333333"/>
          <w:sz w:val="22"/>
          <w:szCs w:val="22"/>
        </w:rPr>
        <w:t xml:space="preserve">, </w:t>
      </w:r>
      <w:r w:rsidR="00C8024F" w:rsidRPr="00C8024F">
        <w:rPr>
          <w:rFonts w:eastAsia="Times New Roman"/>
          <w:b/>
          <w:bCs/>
          <w:i/>
          <w:iCs/>
          <w:color w:val="333333"/>
          <w:sz w:val="22"/>
          <w:szCs w:val="22"/>
        </w:rPr>
        <w:t>Лаврова О.Ю.</w:t>
      </w:r>
    </w:p>
    <w:p w14:paraId="5985AF3A" w14:textId="073BDA37" w:rsidR="009370C0" w:rsidRPr="00F64297" w:rsidRDefault="00F64297" w:rsidP="00330275">
      <w:pPr>
        <w:ind w:left="1985" w:hanging="1985"/>
        <w:jc w:val="both"/>
        <w:rPr>
          <w:rFonts w:eastAsia="Times New Roman"/>
          <w:b/>
          <w:bCs/>
          <w:sz w:val="22"/>
          <w:szCs w:val="22"/>
        </w:rPr>
      </w:pPr>
      <w:r w:rsidRPr="00F64297">
        <w:rPr>
          <w:rFonts w:eastAsia="Times New Roman"/>
          <w:b/>
          <w:bCs/>
          <w:sz w:val="22"/>
          <w:szCs w:val="22"/>
        </w:rPr>
        <w:t>Дистанционные исследования внутренних волн в океане</w:t>
      </w:r>
    </w:p>
    <w:tbl>
      <w:tblPr>
        <w:tblStyle w:val="a5"/>
        <w:tblW w:w="0" w:type="auto"/>
        <w:tblInd w:w="18" w:type="dxa"/>
        <w:tblLayout w:type="fixed"/>
        <w:tblLook w:val="04A0" w:firstRow="1" w:lastRow="0" w:firstColumn="1" w:lastColumn="0" w:noHBand="0" w:noVBand="1"/>
      </w:tblPr>
      <w:tblGrid>
        <w:gridCol w:w="1678"/>
        <w:gridCol w:w="7649"/>
      </w:tblGrid>
      <w:tr w:rsidR="001D4665" w:rsidRPr="009C2A9C" w14:paraId="6AB5193A" w14:textId="77777777" w:rsidTr="00142C4E">
        <w:tc>
          <w:tcPr>
            <w:tcW w:w="1678" w:type="dxa"/>
          </w:tcPr>
          <w:p w14:paraId="46B84163" w14:textId="6328A9EE" w:rsidR="001D4665" w:rsidRPr="009C2A9C" w:rsidRDefault="001D4665" w:rsidP="00330275">
            <w:pPr>
              <w:ind w:left="1985" w:hanging="1985"/>
              <w:jc w:val="both"/>
              <w:rPr>
                <w:rFonts w:eastAsia="Times New Roman"/>
                <w:b/>
                <w:bCs/>
                <w:sz w:val="22"/>
                <w:szCs w:val="22"/>
                <w:u w:val="single"/>
              </w:rPr>
            </w:pPr>
            <w:r w:rsidRPr="009C2A9C">
              <w:rPr>
                <w:rFonts w:eastAsia="Times New Roman"/>
                <w:bCs/>
                <w:sz w:val="22"/>
                <w:szCs w:val="22"/>
              </w:rPr>
              <w:t>14:00–14:20</w:t>
            </w:r>
          </w:p>
        </w:tc>
        <w:tc>
          <w:tcPr>
            <w:tcW w:w="7649" w:type="dxa"/>
          </w:tcPr>
          <w:p w14:paraId="2DF1AF12" w14:textId="77777777" w:rsidR="009A0A6D" w:rsidRPr="009A0A6D" w:rsidRDefault="009A0A6D" w:rsidP="009A0A6D">
            <w:pPr>
              <w:shd w:val="clear" w:color="auto" w:fill="FFFFFF"/>
              <w:jc w:val="both"/>
              <w:rPr>
                <w:rFonts w:eastAsia="Times New Roman"/>
                <w:color w:val="333333"/>
                <w:sz w:val="22"/>
                <w:szCs w:val="22"/>
              </w:rPr>
            </w:pPr>
            <w:r w:rsidRPr="009A0A6D"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XXIV.E.418</w:t>
            </w:r>
            <w:r w:rsidRPr="009A0A6D">
              <w:rPr>
                <w:rFonts w:eastAsia="Times New Roman"/>
                <w:color w:val="333333"/>
                <w:sz w:val="22"/>
                <w:szCs w:val="22"/>
              </w:rPr>
              <w:t xml:space="preserve"> </w:t>
            </w:r>
            <w:hyperlink r:id="rId29" w:history="1">
              <w:r w:rsidRPr="009A0A6D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Сопоставление характеристик короткопериодных внутренних волн на шельфе Камчатки по данным контактных измерений и спутниковых наблюдений радиолокаторами Sentinel-1 и NISAR в августе 2026 года</w:t>
              </w:r>
            </w:hyperlink>
          </w:p>
          <w:p w14:paraId="2BD62214" w14:textId="77777777" w:rsidR="009A0A6D" w:rsidRPr="009A0A6D" w:rsidRDefault="009A0A6D" w:rsidP="009A0A6D">
            <w:pPr>
              <w:shd w:val="clear" w:color="auto" w:fill="FFFFFF"/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</w:pPr>
            <w:r w:rsidRPr="009A0A6D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Кудряшова С. А. (1), </w:t>
            </w:r>
            <w:proofErr w:type="spellStart"/>
            <w:r w:rsidRPr="009A0A6D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Свергун</w:t>
            </w:r>
            <w:proofErr w:type="spellEnd"/>
            <w:r w:rsidRPr="009A0A6D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Е.И. (2,3), Зимин А.В. (2,4)</w:t>
            </w:r>
          </w:p>
          <w:p w14:paraId="7D5CC316" w14:textId="719F5A35" w:rsidR="001D4665" w:rsidRPr="009C2A9C" w:rsidRDefault="009A0A6D" w:rsidP="009A0A6D">
            <w:pPr>
              <w:shd w:val="clear" w:color="auto" w:fill="FFFFFF"/>
              <w:rPr>
                <w:rFonts w:eastAsia="Times New Roman"/>
                <w:b/>
                <w:bCs/>
                <w:sz w:val="22"/>
                <w:szCs w:val="22"/>
                <w:u w:val="single"/>
              </w:rPr>
            </w:pPr>
            <w:proofErr w:type="gramStart"/>
            <w:r w:rsidRPr="009A0A6D">
              <w:rPr>
                <w:rFonts w:eastAsia="Times New Roman"/>
                <w:color w:val="333333"/>
                <w:sz w:val="22"/>
                <w:szCs w:val="22"/>
              </w:rPr>
              <w:t>(1) Институт гидродинамики им. М. А. Лаврентьева, Новосибирск, Россия</w:t>
            </w:r>
            <w:r w:rsidRPr="009A0A6D">
              <w:rPr>
                <w:rFonts w:eastAsia="Times New Roman"/>
                <w:color w:val="333333"/>
                <w:sz w:val="22"/>
                <w:szCs w:val="22"/>
              </w:rPr>
              <w:br/>
              <w:t xml:space="preserve">(2) Институт океанологии им. П.П. </w:t>
            </w:r>
            <w:proofErr w:type="spellStart"/>
            <w:r w:rsidRPr="009A0A6D">
              <w:rPr>
                <w:rFonts w:eastAsia="Times New Roman"/>
                <w:color w:val="333333"/>
                <w:sz w:val="22"/>
                <w:szCs w:val="22"/>
              </w:rPr>
              <w:t>Ширшова</w:t>
            </w:r>
            <w:proofErr w:type="spellEnd"/>
            <w:r w:rsidRPr="009A0A6D">
              <w:rPr>
                <w:rFonts w:eastAsia="Times New Roman"/>
                <w:color w:val="333333"/>
                <w:sz w:val="22"/>
                <w:szCs w:val="22"/>
              </w:rPr>
              <w:t xml:space="preserve"> РАН, Москва, Россия</w:t>
            </w:r>
            <w:r w:rsidRPr="009A0A6D">
              <w:rPr>
                <w:rFonts w:eastAsia="Times New Roman"/>
                <w:color w:val="333333"/>
                <w:sz w:val="22"/>
                <w:szCs w:val="22"/>
              </w:rPr>
              <w:br/>
              <w:t>(3) Российский государственный гидрометеорологический университет (РГГМУ)</w:t>
            </w:r>
            <w:r w:rsidRPr="009A0A6D">
              <w:rPr>
                <w:rFonts w:eastAsia="Times New Roman"/>
                <w:color w:val="333333"/>
                <w:sz w:val="22"/>
                <w:szCs w:val="22"/>
              </w:rPr>
              <w:br/>
              <w:t>(4) Санкт-Петербургский государственный университет, Санкт-Петербург, Россия</w:t>
            </w:r>
            <w:proofErr w:type="gramEnd"/>
          </w:p>
        </w:tc>
      </w:tr>
      <w:tr w:rsidR="00442885" w:rsidRPr="009C2A9C" w14:paraId="041AC967" w14:textId="77777777" w:rsidTr="00142C4E">
        <w:tc>
          <w:tcPr>
            <w:tcW w:w="1678" w:type="dxa"/>
          </w:tcPr>
          <w:p w14:paraId="4095B830" w14:textId="281E6855" w:rsidR="00442885" w:rsidRPr="009C2A9C" w:rsidRDefault="00442885" w:rsidP="00330275">
            <w:pPr>
              <w:ind w:left="1985" w:hanging="1985"/>
              <w:jc w:val="both"/>
              <w:rPr>
                <w:rFonts w:eastAsia="Times New Roman"/>
                <w:sz w:val="22"/>
                <w:szCs w:val="22"/>
              </w:rPr>
            </w:pPr>
            <w:r w:rsidRPr="009C2A9C">
              <w:rPr>
                <w:rFonts w:eastAsia="Times New Roman"/>
                <w:bCs/>
                <w:sz w:val="22"/>
                <w:szCs w:val="22"/>
              </w:rPr>
              <w:t>14:20–14:40</w:t>
            </w:r>
          </w:p>
        </w:tc>
        <w:tc>
          <w:tcPr>
            <w:tcW w:w="7649" w:type="dxa"/>
          </w:tcPr>
          <w:p w14:paraId="4727A192" w14:textId="77777777" w:rsidR="001A6F12" w:rsidRPr="001A6F12" w:rsidRDefault="001A6F12" w:rsidP="001A6F12">
            <w:pPr>
              <w:shd w:val="clear" w:color="auto" w:fill="FFFFFF"/>
              <w:jc w:val="both"/>
              <w:rPr>
                <w:rFonts w:eastAsia="Times New Roman"/>
                <w:color w:val="333333"/>
                <w:sz w:val="22"/>
                <w:szCs w:val="22"/>
              </w:rPr>
            </w:pPr>
            <w:r w:rsidRPr="001A6F12"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XXIV.E.528</w:t>
            </w:r>
            <w:r w:rsidRPr="001A6F12">
              <w:rPr>
                <w:rFonts w:eastAsia="Times New Roman"/>
                <w:color w:val="333333"/>
                <w:sz w:val="22"/>
                <w:szCs w:val="22"/>
              </w:rPr>
              <w:t xml:space="preserve"> </w:t>
            </w:r>
            <w:hyperlink r:id="rId30" w:history="1">
              <w:r w:rsidRPr="001A6F12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Поиск внутренних волн, значимо модулирующих дистанционно определяемые коэффициенты яркости моря в заливе Посьета (Японское море)</w:t>
              </w:r>
            </w:hyperlink>
          </w:p>
          <w:p w14:paraId="566E2CB7" w14:textId="77777777" w:rsidR="001A6F12" w:rsidRPr="001A6F12" w:rsidRDefault="001A6F12" w:rsidP="001A6F12">
            <w:pPr>
              <w:shd w:val="clear" w:color="auto" w:fill="FFFFFF"/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</w:pPr>
            <w:proofErr w:type="spellStart"/>
            <w:r w:rsidRPr="001A6F12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Салюк</w:t>
            </w:r>
            <w:proofErr w:type="spellEnd"/>
            <w:r w:rsidRPr="001A6F12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П.А. (1), </w:t>
            </w:r>
            <w:proofErr w:type="spellStart"/>
            <w:r w:rsidRPr="001A6F12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Липинская</w:t>
            </w:r>
            <w:proofErr w:type="spellEnd"/>
            <w:r w:rsidRPr="001A6F12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Н.А. (1), Горбов М.И. (1), Константинов О.Г. (1), Иванченко Е.Н. (1)</w:t>
            </w:r>
          </w:p>
          <w:p w14:paraId="3B032E7A" w14:textId="0A14BA0C" w:rsidR="00442885" w:rsidRPr="009C2A9C" w:rsidRDefault="001A6F12" w:rsidP="009C2A9C">
            <w:pPr>
              <w:shd w:val="clear" w:color="auto" w:fill="FFFFFF"/>
              <w:rPr>
                <w:rFonts w:eastAsia="Times New Roman"/>
                <w:b/>
                <w:bCs/>
                <w:sz w:val="22"/>
                <w:szCs w:val="22"/>
              </w:rPr>
            </w:pPr>
            <w:r w:rsidRPr="001A6F12">
              <w:rPr>
                <w:rFonts w:eastAsia="Times New Roman"/>
                <w:color w:val="333333"/>
                <w:sz w:val="22"/>
                <w:szCs w:val="22"/>
              </w:rPr>
              <w:t>(1) Тихоокеанский океанологический институт им. В.И. Ильичева ДВО РАН, Владивосток, Россия</w:t>
            </w:r>
          </w:p>
        </w:tc>
      </w:tr>
    </w:tbl>
    <w:p w14:paraId="400379EF" w14:textId="77777777" w:rsidR="001A6F12" w:rsidRPr="009C2A9C" w:rsidRDefault="001A6F12" w:rsidP="001A6F12">
      <w:pPr>
        <w:rPr>
          <w:b/>
          <w:bCs/>
          <w:iCs/>
          <w:sz w:val="22"/>
          <w:szCs w:val="22"/>
        </w:rPr>
      </w:pPr>
      <w:r w:rsidRPr="009C2A9C">
        <w:rPr>
          <w:b/>
          <w:bCs/>
          <w:iCs/>
          <w:sz w:val="22"/>
          <w:szCs w:val="22"/>
        </w:rPr>
        <w:t>Развитие методов исследования морской среды с помощью спутниковых сенсоров оптического диапазона</w:t>
      </w:r>
    </w:p>
    <w:p w14:paraId="617C67D0" w14:textId="77777777" w:rsidR="001A6F12" w:rsidRPr="009C2A9C" w:rsidRDefault="001A6F12">
      <w:pPr>
        <w:rPr>
          <w:sz w:val="22"/>
          <w:szCs w:val="22"/>
        </w:rPr>
      </w:pPr>
    </w:p>
    <w:tbl>
      <w:tblPr>
        <w:tblStyle w:val="a5"/>
        <w:tblW w:w="0" w:type="auto"/>
        <w:tblInd w:w="18" w:type="dxa"/>
        <w:tblLayout w:type="fixed"/>
        <w:tblLook w:val="04A0" w:firstRow="1" w:lastRow="0" w:firstColumn="1" w:lastColumn="0" w:noHBand="0" w:noVBand="1"/>
      </w:tblPr>
      <w:tblGrid>
        <w:gridCol w:w="1678"/>
        <w:gridCol w:w="7649"/>
      </w:tblGrid>
      <w:tr w:rsidR="00D1060E" w:rsidRPr="009C2A9C" w14:paraId="3B7B7EF4" w14:textId="77777777" w:rsidTr="00142C4E">
        <w:tc>
          <w:tcPr>
            <w:tcW w:w="1678" w:type="dxa"/>
          </w:tcPr>
          <w:p w14:paraId="041A6047" w14:textId="15D8431D" w:rsidR="00D1060E" w:rsidRPr="009C2A9C" w:rsidRDefault="00D1060E" w:rsidP="00D1060E">
            <w:pPr>
              <w:ind w:left="1985" w:hanging="1985"/>
              <w:jc w:val="both"/>
              <w:rPr>
                <w:rFonts w:eastAsia="Times New Roman"/>
                <w:bCs/>
                <w:sz w:val="22"/>
                <w:szCs w:val="22"/>
              </w:rPr>
            </w:pPr>
            <w:r w:rsidRPr="009C2A9C">
              <w:rPr>
                <w:rFonts w:eastAsia="Times New Roman"/>
                <w:bCs/>
                <w:sz w:val="22"/>
                <w:szCs w:val="22"/>
              </w:rPr>
              <w:t>14:40–15:00</w:t>
            </w:r>
          </w:p>
        </w:tc>
        <w:tc>
          <w:tcPr>
            <w:tcW w:w="7649" w:type="dxa"/>
          </w:tcPr>
          <w:p w14:paraId="6B3F328F" w14:textId="77777777" w:rsidR="00D1060E" w:rsidRPr="00D1060E" w:rsidRDefault="00D1060E" w:rsidP="00D1060E">
            <w:pPr>
              <w:shd w:val="clear" w:color="auto" w:fill="FFFFFF"/>
              <w:jc w:val="both"/>
              <w:rPr>
                <w:rFonts w:eastAsia="Times New Roman"/>
                <w:color w:val="333333"/>
                <w:sz w:val="22"/>
                <w:szCs w:val="22"/>
              </w:rPr>
            </w:pPr>
            <w:r w:rsidRPr="00D1060E"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XXIV.E.415</w:t>
            </w:r>
            <w:r w:rsidRPr="00D1060E">
              <w:rPr>
                <w:rFonts w:eastAsia="Times New Roman"/>
                <w:color w:val="333333"/>
                <w:sz w:val="22"/>
                <w:szCs w:val="22"/>
              </w:rPr>
              <w:t xml:space="preserve"> </w:t>
            </w:r>
            <w:hyperlink r:id="rId31" w:history="1">
              <w:r w:rsidRPr="00D1060E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Изменчивость хлорофилла «а» в Азовском море по спутниковым данным</w:t>
              </w:r>
            </w:hyperlink>
          </w:p>
          <w:p w14:paraId="72837D66" w14:textId="77777777" w:rsidR="00D1060E" w:rsidRPr="00D1060E" w:rsidRDefault="00D1060E" w:rsidP="00D1060E">
            <w:pPr>
              <w:shd w:val="clear" w:color="auto" w:fill="FFFFFF"/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</w:pPr>
            <w:proofErr w:type="spellStart"/>
            <w:r w:rsidRPr="00D1060E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Кулыгин</w:t>
            </w:r>
            <w:proofErr w:type="spellEnd"/>
            <w:r w:rsidRPr="00D1060E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В.В. (1), Бердников С.В. (1), Широков С.В. (1)</w:t>
            </w:r>
          </w:p>
          <w:p w14:paraId="02EC3A0C" w14:textId="58321355" w:rsidR="00D1060E" w:rsidRPr="009C2A9C" w:rsidRDefault="00D1060E" w:rsidP="009C2A9C">
            <w:pPr>
              <w:shd w:val="clear" w:color="auto" w:fill="FFFFFF"/>
              <w:rPr>
                <w:rStyle w:val="a7"/>
                <w:color w:val="333333"/>
                <w:sz w:val="22"/>
                <w:szCs w:val="22"/>
              </w:rPr>
            </w:pPr>
            <w:r w:rsidRPr="00D1060E">
              <w:rPr>
                <w:rFonts w:eastAsia="Times New Roman"/>
                <w:color w:val="333333"/>
                <w:sz w:val="22"/>
                <w:szCs w:val="22"/>
              </w:rPr>
              <w:t>(1) Южный научный центр РАН, Ростов-на-Дону, Россия</w:t>
            </w:r>
          </w:p>
        </w:tc>
      </w:tr>
      <w:tr w:rsidR="00D1060E" w:rsidRPr="009C2A9C" w14:paraId="37D551DA" w14:textId="77777777" w:rsidTr="00142C4E">
        <w:tc>
          <w:tcPr>
            <w:tcW w:w="1678" w:type="dxa"/>
          </w:tcPr>
          <w:p w14:paraId="12AD280C" w14:textId="5FCD1080" w:rsidR="00D1060E" w:rsidRPr="009C2A9C" w:rsidRDefault="00D1060E" w:rsidP="00D1060E">
            <w:pPr>
              <w:ind w:left="1985" w:hanging="1985"/>
              <w:jc w:val="both"/>
              <w:rPr>
                <w:rFonts w:eastAsia="Times New Roman"/>
                <w:b/>
                <w:bCs/>
                <w:sz w:val="22"/>
                <w:szCs w:val="22"/>
                <w:u w:val="single"/>
              </w:rPr>
            </w:pPr>
            <w:r w:rsidRPr="009C2A9C">
              <w:rPr>
                <w:rFonts w:eastAsia="Times New Roman"/>
                <w:bCs/>
                <w:sz w:val="22"/>
                <w:szCs w:val="22"/>
              </w:rPr>
              <w:t>15:00–15:20</w:t>
            </w:r>
          </w:p>
        </w:tc>
        <w:tc>
          <w:tcPr>
            <w:tcW w:w="7649" w:type="dxa"/>
          </w:tcPr>
          <w:p w14:paraId="68539B54" w14:textId="77777777" w:rsidR="00D1060E" w:rsidRPr="00D1060E" w:rsidRDefault="00D1060E" w:rsidP="00D1060E">
            <w:pPr>
              <w:shd w:val="clear" w:color="auto" w:fill="FFFFFF"/>
              <w:jc w:val="both"/>
              <w:rPr>
                <w:rFonts w:eastAsia="Times New Roman"/>
                <w:color w:val="333333"/>
                <w:sz w:val="22"/>
                <w:szCs w:val="22"/>
              </w:rPr>
            </w:pPr>
            <w:r w:rsidRPr="00D1060E"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XXIV.E.456</w:t>
            </w:r>
            <w:r w:rsidRPr="00D1060E">
              <w:rPr>
                <w:rFonts w:eastAsia="Times New Roman"/>
                <w:color w:val="333333"/>
                <w:sz w:val="22"/>
                <w:szCs w:val="22"/>
              </w:rPr>
              <w:t xml:space="preserve"> </w:t>
            </w:r>
            <w:hyperlink r:id="rId32" w:history="1">
              <w:r w:rsidRPr="00D1060E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 xml:space="preserve">Особенности проявления цветений </w:t>
              </w:r>
              <w:proofErr w:type="spellStart"/>
              <w:r w:rsidRPr="00D1060E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цианобактерий</w:t>
              </w:r>
              <w:proofErr w:type="spellEnd"/>
              <w:r w:rsidRPr="00D1060E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 xml:space="preserve"> в Таганрогском заливе по спутниковым данным</w:t>
              </w:r>
            </w:hyperlink>
          </w:p>
          <w:p w14:paraId="6A7AC1E6" w14:textId="77777777" w:rsidR="00D1060E" w:rsidRPr="00D1060E" w:rsidRDefault="00D1060E" w:rsidP="00D1060E">
            <w:pPr>
              <w:shd w:val="clear" w:color="auto" w:fill="FFFFFF"/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</w:pPr>
            <w:r w:rsidRPr="00D1060E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Василенко Н.В. (1), </w:t>
            </w:r>
            <w:proofErr w:type="spellStart"/>
            <w:r w:rsidRPr="00D1060E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Алескерова</w:t>
            </w:r>
            <w:proofErr w:type="spellEnd"/>
            <w:r w:rsidRPr="00D1060E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А.А. (1), Станичный С.В. (1)</w:t>
            </w:r>
          </w:p>
          <w:p w14:paraId="46F23772" w14:textId="5545E1B6" w:rsidR="00D1060E" w:rsidRDefault="00D1060E" w:rsidP="00A7743C">
            <w:pPr>
              <w:numPr>
                <w:ilvl w:val="0"/>
                <w:numId w:val="30"/>
              </w:numPr>
              <w:shd w:val="clear" w:color="auto" w:fill="FFFFFF"/>
              <w:ind w:left="462" w:hanging="567"/>
              <w:rPr>
                <w:rFonts w:eastAsia="Times New Roman"/>
                <w:color w:val="333333"/>
                <w:sz w:val="22"/>
                <w:szCs w:val="22"/>
              </w:rPr>
            </w:pPr>
            <w:r w:rsidRPr="00D1060E">
              <w:rPr>
                <w:rFonts w:eastAsia="Times New Roman"/>
                <w:color w:val="333333"/>
                <w:sz w:val="22"/>
                <w:szCs w:val="22"/>
              </w:rPr>
              <w:t>Морской гидрофизический институт РАН, Севастополь, Россия</w:t>
            </w:r>
          </w:p>
          <w:p w14:paraId="246E5591" w14:textId="75B29C5E" w:rsidR="00A7743C" w:rsidRPr="009C2A9C" w:rsidRDefault="00A7743C" w:rsidP="00A7743C">
            <w:pPr>
              <w:shd w:val="clear" w:color="auto" w:fill="FFFFFF"/>
              <w:rPr>
                <w:rFonts w:eastAsia="Times New Roman"/>
                <w:sz w:val="22"/>
                <w:szCs w:val="22"/>
              </w:rPr>
            </w:pPr>
            <w:r w:rsidRPr="001147C2">
              <w:rPr>
                <w:b/>
                <w:i/>
                <w:iCs/>
                <w:color w:val="FF0000"/>
                <w:szCs w:val="24"/>
              </w:rPr>
              <w:t>(НА КОНКУРС)</w:t>
            </w:r>
          </w:p>
        </w:tc>
      </w:tr>
    </w:tbl>
    <w:p w14:paraId="7B9821EA" w14:textId="77777777" w:rsidR="00004C84" w:rsidRPr="009C2A9C" w:rsidRDefault="00004C84" w:rsidP="00330275">
      <w:pPr>
        <w:rPr>
          <w:rFonts w:eastAsia="Times New Roman"/>
          <w:b/>
          <w:sz w:val="22"/>
          <w:szCs w:val="22"/>
        </w:rPr>
      </w:pPr>
    </w:p>
    <w:p w14:paraId="7DF03EE5" w14:textId="165A115C" w:rsidR="000E5B73" w:rsidRPr="009C2A9C" w:rsidRDefault="000E5B73" w:rsidP="00330275">
      <w:pPr>
        <w:rPr>
          <w:rFonts w:eastAsia="Times New Roman"/>
          <w:b/>
          <w:bCs/>
          <w:i/>
          <w:iCs/>
          <w:sz w:val="22"/>
          <w:szCs w:val="22"/>
        </w:rPr>
      </w:pPr>
      <w:r w:rsidRPr="009C2A9C">
        <w:rPr>
          <w:rFonts w:eastAsia="Times New Roman"/>
          <w:b/>
          <w:sz w:val="22"/>
          <w:szCs w:val="22"/>
        </w:rPr>
        <w:t>15:20–15:40</w:t>
      </w:r>
      <w:r w:rsidRPr="009C2A9C">
        <w:rPr>
          <w:rFonts w:eastAsia="Times New Roman"/>
          <w:b/>
          <w:i/>
          <w:iCs/>
          <w:sz w:val="22"/>
          <w:szCs w:val="22"/>
        </w:rPr>
        <w:t xml:space="preserve">  </w:t>
      </w:r>
      <w:r w:rsidRPr="009C2A9C">
        <w:rPr>
          <w:rFonts w:eastAsia="Times New Roman"/>
          <w:b/>
          <w:i/>
          <w:iCs/>
          <w:sz w:val="22"/>
          <w:szCs w:val="22"/>
        </w:rPr>
        <w:tab/>
      </w:r>
      <w:r w:rsidRPr="009C2A9C">
        <w:rPr>
          <w:rFonts w:eastAsia="Times New Roman"/>
          <w:b/>
          <w:bCs/>
          <w:i/>
          <w:iCs/>
          <w:sz w:val="22"/>
          <w:szCs w:val="22"/>
        </w:rPr>
        <w:tab/>
        <w:t>Перерыв</w:t>
      </w:r>
    </w:p>
    <w:p w14:paraId="1858B9EF" w14:textId="77777777" w:rsidR="00004C84" w:rsidRPr="009C2A9C" w:rsidRDefault="00004C84" w:rsidP="00330275">
      <w:pPr>
        <w:rPr>
          <w:sz w:val="22"/>
          <w:szCs w:val="22"/>
        </w:rPr>
      </w:pPr>
    </w:p>
    <w:tbl>
      <w:tblPr>
        <w:tblStyle w:val="a5"/>
        <w:tblW w:w="0" w:type="auto"/>
        <w:tblInd w:w="18" w:type="dxa"/>
        <w:tblLayout w:type="fixed"/>
        <w:tblLook w:val="04A0" w:firstRow="1" w:lastRow="0" w:firstColumn="1" w:lastColumn="0" w:noHBand="0" w:noVBand="1"/>
      </w:tblPr>
      <w:tblGrid>
        <w:gridCol w:w="1678"/>
        <w:gridCol w:w="7649"/>
      </w:tblGrid>
      <w:tr w:rsidR="00D1060E" w:rsidRPr="009C2A9C" w14:paraId="6A6D5BE7" w14:textId="77777777" w:rsidTr="00142C4E">
        <w:tc>
          <w:tcPr>
            <w:tcW w:w="1678" w:type="dxa"/>
          </w:tcPr>
          <w:p w14:paraId="0B2C25CE" w14:textId="4BB58C10" w:rsidR="00D1060E" w:rsidRPr="009C2A9C" w:rsidRDefault="00D1060E" w:rsidP="00D1060E">
            <w:pPr>
              <w:ind w:left="1985" w:hanging="1985"/>
              <w:jc w:val="both"/>
              <w:rPr>
                <w:rFonts w:eastAsia="Times New Roman"/>
                <w:b/>
                <w:bCs/>
                <w:sz w:val="22"/>
                <w:szCs w:val="22"/>
                <w:u w:val="single"/>
              </w:rPr>
            </w:pPr>
            <w:r w:rsidRPr="009C2A9C">
              <w:rPr>
                <w:sz w:val="22"/>
                <w:szCs w:val="22"/>
              </w:rPr>
              <w:t>15:40–16:00</w:t>
            </w:r>
          </w:p>
        </w:tc>
        <w:tc>
          <w:tcPr>
            <w:tcW w:w="7649" w:type="dxa"/>
          </w:tcPr>
          <w:p w14:paraId="7733DB1B" w14:textId="62173A3C" w:rsidR="00D1060E" w:rsidRPr="00D1060E" w:rsidRDefault="00D1060E" w:rsidP="00D1060E">
            <w:pPr>
              <w:shd w:val="clear" w:color="auto" w:fill="FFFFFF"/>
              <w:jc w:val="both"/>
              <w:rPr>
                <w:rFonts w:eastAsia="Times New Roman"/>
                <w:color w:val="333333"/>
                <w:sz w:val="22"/>
                <w:szCs w:val="22"/>
              </w:rPr>
            </w:pPr>
            <w:r w:rsidRPr="00D1060E"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XXIV.E.462</w:t>
            </w:r>
            <w:r w:rsidRPr="00D1060E">
              <w:rPr>
                <w:rFonts w:eastAsia="Times New Roman"/>
                <w:color w:val="333333"/>
                <w:sz w:val="22"/>
                <w:szCs w:val="22"/>
              </w:rPr>
              <w:t xml:space="preserve"> </w:t>
            </w:r>
            <w:hyperlink r:id="rId33" w:history="1">
              <w:r w:rsidRPr="00D1060E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Аномалии сезонного развития черноморского фитопланктона</w:t>
              </w:r>
              <w:r w:rsidRPr="009C2A9C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 xml:space="preserve"> </w:t>
              </w:r>
              <w:r w:rsidRPr="00D1060E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в 2020–2026 гг. по данным спутникового зондирования.</w:t>
              </w:r>
            </w:hyperlink>
          </w:p>
          <w:p w14:paraId="1B69880E" w14:textId="77777777" w:rsidR="00D1060E" w:rsidRPr="00D1060E" w:rsidRDefault="00D1060E" w:rsidP="00D1060E">
            <w:pPr>
              <w:shd w:val="clear" w:color="auto" w:fill="FFFFFF"/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</w:pPr>
            <w:r w:rsidRPr="00D1060E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Гребенюк А.С. (1), Востоков С.В. (1), Малых М.К. (1)</w:t>
            </w:r>
          </w:p>
          <w:p w14:paraId="37B30902" w14:textId="2679D1B6" w:rsidR="00D1060E" w:rsidRPr="009C2A9C" w:rsidRDefault="00D1060E" w:rsidP="009C2A9C">
            <w:pPr>
              <w:shd w:val="clear" w:color="auto" w:fill="FFFFFF"/>
              <w:rPr>
                <w:rStyle w:val="a7"/>
                <w:color w:val="333333"/>
                <w:sz w:val="22"/>
                <w:szCs w:val="22"/>
              </w:rPr>
            </w:pPr>
            <w:r w:rsidRPr="00D1060E">
              <w:rPr>
                <w:rFonts w:eastAsia="Times New Roman"/>
                <w:color w:val="333333"/>
                <w:sz w:val="22"/>
                <w:szCs w:val="22"/>
              </w:rPr>
              <w:t xml:space="preserve">(1) Институт океанологии им. П.П. </w:t>
            </w:r>
            <w:proofErr w:type="spellStart"/>
            <w:r w:rsidRPr="00D1060E">
              <w:rPr>
                <w:rFonts w:eastAsia="Times New Roman"/>
                <w:color w:val="333333"/>
                <w:sz w:val="22"/>
                <w:szCs w:val="22"/>
              </w:rPr>
              <w:t>Ширшова</w:t>
            </w:r>
            <w:proofErr w:type="spellEnd"/>
            <w:r w:rsidRPr="00D1060E">
              <w:rPr>
                <w:rFonts w:eastAsia="Times New Roman"/>
                <w:color w:val="333333"/>
                <w:sz w:val="22"/>
                <w:szCs w:val="22"/>
              </w:rPr>
              <w:t xml:space="preserve"> РАН, Москва, Россия</w:t>
            </w:r>
          </w:p>
        </w:tc>
      </w:tr>
      <w:tr w:rsidR="00D1060E" w:rsidRPr="009C2A9C" w14:paraId="7639937A" w14:textId="77777777" w:rsidTr="00142C4E">
        <w:tc>
          <w:tcPr>
            <w:tcW w:w="1678" w:type="dxa"/>
          </w:tcPr>
          <w:p w14:paraId="3099C4AD" w14:textId="7F4C2A6B" w:rsidR="00D1060E" w:rsidRPr="009C2A9C" w:rsidRDefault="00D1060E" w:rsidP="00D1060E">
            <w:pPr>
              <w:ind w:left="1985" w:hanging="1985"/>
              <w:jc w:val="both"/>
              <w:rPr>
                <w:rFonts w:eastAsia="Times New Roman"/>
                <w:b/>
                <w:bCs/>
                <w:sz w:val="22"/>
                <w:szCs w:val="22"/>
                <w:u w:val="single"/>
              </w:rPr>
            </w:pPr>
            <w:r w:rsidRPr="009C2A9C">
              <w:rPr>
                <w:bCs/>
                <w:sz w:val="22"/>
                <w:szCs w:val="22"/>
              </w:rPr>
              <w:t>16:00–16:20</w:t>
            </w:r>
          </w:p>
        </w:tc>
        <w:tc>
          <w:tcPr>
            <w:tcW w:w="7649" w:type="dxa"/>
          </w:tcPr>
          <w:p w14:paraId="05FDEE01" w14:textId="77777777" w:rsidR="009A0A6D" w:rsidRPr="009A0A6D" w:rsidRDefault="009A0A6D" w:rsidP="009A0A6D">
            <w:pPr>
              <w:shd w:val="clear" w:color="auto" w:fill="FFFFFF"/>
              <w:jc w:val="both"/>
              <w:rPr>
                <w:rFonts w:eastAsia="Times New Roman"/>
                <w:color w:val="333333"/>
                <w:sz w:val="22"/>
                <w:szCs w:val="22"/>
              </w:rPr>
            </w:pPr>
            <w:r w:rsidRPr="009A0A6D"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XXIV.E.557</w:t>
            </w:r>
            <w:r w:rsidRPr="009A0A6D">
              <w:rPr>
                <w:rFonts w:eastAsia="Times New Roman"/>
                <w:color w:val="333333"/>
                <w:sz w:val="22"/>
                <w:szCs w:val="22"/>
              </w:rPr>
              <w:t xml:space="preserve"> </w:t>
            </w:r>
            <w:hyperlink r:id="rId34" w:history="1">
              <w:r w:rsidRPr="009A0A6D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 xml:space="preserve">Спутниковая оценка содержания </w:t>
              </w:r>
              <w:proofErr w:type="gramStart"/>
              <w:r w:rsidRPr="009A0A6D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хлорофилла-а</w:t>
              </w:r>
              <w:proofErr w:type="gramEnd"/>
              <w:r w:rsidRPr="009A0A6D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 xml:space="preserve"> в прибрежных водах залива Анива Охотского моря по результатам первых сопоставлений с натурными измерениями</w:t>
              </w:r>
            </w:hyperlink>
          </w:p>
          <w:p w14:paraId="79A05F6C" w14:textId="77777777" w:rsidR="009A0A6D" w:rsidRPr="009A0A6D" w:rsidRDefault="009A0A6D" w:rsidP="009A0A6D">
            <w:pPr>
              <w:shd w:val="clear" w:color="auto" w:fill="FFFFFF"/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</w:pPr>
            <w:proofErr w:type="spellStart"/>
            <w:r w:rsidRPr="009A0A6D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Мольков</w:t>
            </w:r>
            <w:proofErr w:type="spellEnd"/>
            <w:r w:rsidRPr="009A0A6D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А.А. (1), Федоров С.В. (2), </w:t>
            </w:r>
            <w:proofErr w:type="spellStart"/>
            <w:r w:rsidRPr="009A0A6D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Латковская</w:t>
            </w:r>
            <w:proofErr w:type="spellEnd"/>
            <w:r w:rsidRPr="009A0A6D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Е.М. (3), Черных Д.В. (4), </w:t>
            </w:r>
            <w:proofErr w:type="spellStart"/>
            <w:r w:rsidRPr="009A0A6D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Спивак</w:t>
            </w:r>
            <w:proofErr w:type="spellEnd"/>
            <w:r w:rsidRPr="009A0A6D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Э.А. (4), </w:t>
            </w:r>
            <w:proofErr w:type="spellStart"/>
            <w:r w:rsidRPr="009A0A6D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Пометеев</w:t>
            </w:r>
            <w:proofErr w:type="spellEnd"/>
            <w:r w:rsidRPr="009A0A6D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И.Е. (3), </w:t>
            </w:r>
            <w:proofErr w:type="spellStart"/>
            <w:r w:rsidRPr="009A0A6D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Русанов</w:t>
            </w:r>
            <w:proofErr w:type="spellEnd"/>
            <w:r w:rsidRPr="009A0A6D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И.И. (3), Семилетов И.П. (4)</w:t>
            </w:r>
          </w:p>
          <w:p w14:paraId="4F9730D7" w14:textId="69290090" w:rsidR="00D1060E" w:rsidRPr="009A0A6D" w:rsidRDefault="009A0A6D" w:rsidP="009A0A6D">
            <w:pPr>
              <w:shd w:val="clear" w:color="auto" w:fill="FFFFFF"/>
              <w:rPr>
                <w:rFonts w:eastAsia="Times New Roman"/>
                <w:b/>
                <w:bCs/>
                <w:sz w:val="22"/>
                <w:szCs w:val="22"/>
                <w:u w:val="single"/>
              </w:rPr>
            </w:pPr>
            <w:proofErr w:type="gramStart"/>
            <w:r w:rsidRPr="009A0A6D">
              <w:rPr>
                <w:rFonts w:eastAsia="Times New Roman"/>
                <w:color w:val="333333"/>
                <w:sz w:val="22"/>
                <w:szCs w:val="22"/>
              </w:rPr>
              <w:t>(1) ИПФ РАН, Нижний Новгород, Россия</w:t>
            </w:r>
            <w:r w:rsidRPr="009A0A6D">
              <w:rPr>
                <w:rFonts w:eastAsia="Times New Roman"/>
                <w:color w:val="333333"/>
                <w:sz w:val="22"/>
                <w:szCs w:val="22"/>
              </w:rPr>
              <w:br/>
              <w:t>(2) МГИ РАН, Севастополь, Российская Федерация</w:t>
            </w:r>
            <w:r w:rsidRPr="009A0A6D">
              <w:rPr>
                <w:rFonts w:eastAsia="Times New Roman"/>
                <w:color w:val="333333"/>
                <w:sz w:val="22"/>
                <w:szCs w:val="22"/>
              </w:rPr>
              <w:br/>
              <w:t xml:space="preserve">(3) </w:t>
            </w:r>
            <w:proofErr w:type="spellStart"/>
            <w:r w:rsidRPr="009A0A6D">
              <w:rPr>
                <w:rFonts w:eastAsia="Times New Roman"/>
                <w:color w:val="333333"/>
                <w:sz w:val="22"/>
                <w:szCs w:val="22"/>
              </w:rPr>
              <w:t>СахГу</w:t>
            </w:r>
            <w:proofErr w:type="spellEnd"/>
            <w:r w:rsidRPr="009A0A6D">
              <w:rPr>
                <w:rFonts w:eastAsia="Times New Roman"/>
                <w:color w:val="333333"/>
                <w:sz w:val="22"/>
                <w:szCs w:val="22"/>
              </w:rPr>
              <w:t>, Южно-Сахалинск, Россия</w:t>
            </w:r>
            <w:r w:rsidRPr="009A0A6D">
              <w:rPr>
                <w:rFonts w:eastAsia="Times New Roman"/>
                <w:color w:val="333333"/>
                <w:sz w:val="22"/>
                <w:szCs w:val="22"/>
              </w:rPr>
              <w:br/>
              <w:t>(4) ТОИ ДВО РАН, Владивосток, Россия</w:t>
            </w:r>
            <w:proofErr w:type="gramEnd"/>
          </w:p>
        </w:tc>
      </w:tr>
      <w:tr w:rsidR="00D1060E" w:rsidRPr="009C2A9C" w14:paraId="090924C7" w14:textId="77777777" w:rsidTr="00142C4E">
        <w:tc>
          <w:tcPr>
            <w:tcW w:w="1678" w:type="dxa"/>
          </w:tcPr>
          <w:p w14:paraId="19DB9454" w14:textId="313899FC" w:rsidR="00D1060E" w:rsidRPr="009C2A9C" w:rsidRDefault="00D1060E" w:rsidP="00D1060E">
            <w:pPr>
              <w:ind w:left="1985" w:hanging="1985"/>
              <w:jc w:val="both"/>
              <w:rPr>
                <w:rFonts w:eastAsia="Times New Roman"/>
                <w:sz w:val="22"/>
                <w:szCs w:val="22"/>
                <w:u w:val="single"/>
              </w:rPr>
            </w:pPr>
            <w:r w:rsidRPr="009C2A9C">
              <w:rPr>
                <w:bCs/>
                <w:sz w:val="22"/>
                <w:szCs w:val="22"/>
              </w:rPr>
              <w:t>16:20–16:40</w:t>
            </w:r>
          </w:p>
        </w:tc>
        <w:tc>
          <w:tcPr>
            <w:tcW w:w="7649" w:type="dxa"/>
          </w:tcPr>
          <w:p w14:paraId="74F5C4B2" w14:textId="77777777" w:rsidR="00D1060E" w:rsidRPr="00D1060E" w:rsidRDefault="00D1060E" w:rsidP="00D1060E">
            <w:pPr>
              <w:shd w:val="clear" w:color="auto" w:fill="FFFFFF"/>
              <w:jc w:val="both"/>
              <w:rPr>
                <w:rFonts w:eastAsia="Times New Roman"/>
                <w:color w:val="333333"/>
                <w:sz w:val="22"/>
                <w:szCs w:val="22"/>
              </w:rPr>
            </w:pPr>
            <w:r w:rsidRPr="00D1060E"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XXIV.E.518</w:t>
            </w:r>
            <w:r w:rsidRPr="00D1060E">
              <w:rPr>
                <w:rFonts w:eastAsia="Times New Roman"/>
                <w:color w:val="333333"/>
                <w:sz w:val="22"/>
                <w:szCs w:val="22"/>
              </w:rPr>
              <w:t xml:space="preserve"> </w:t>
            </w:r>
            <w:hyperlink r:id="rId35" w:history="1">
              <w:r w:rsidRPr="00D1060E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 xml:space="preserve">Районирование акваторий арктических морей для анализа межгодовой изменчивости </w:t>
              </w:r>
              <w:proofErr w:type="spellStart"/>
              <w:r w:rsidRPr="00D1060E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биооптических</w:t>
              </w:r>
              <w:proofErr w:type="spellEnd"/>
              <w:r w:rsidRPr="00D1060E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 xml:space="preserve"> характеристик</w:t>
              </w:r>
            </w:hyperlink>
          </w:p>
          <w:p w14:paraId="1387CC44" w14:textId="77777777" w:rsidR="00D1060E" w:rsidRPr="00D1060E" w:rsidRDefault="00D1060E" w:rsidP="00D1060E">
            <w:pPr>
              <w:shd w:val="clear" w:color="auto" w:fill="FFFFFF"/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</w:pPr>
            <w:proofErr w:type="spellStart"/>
            <w:r w:rsidRPr="00D1060E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Аглова</w:t>
            </w:r>
            <w:proofErr w:type="spellEnd"/>
            <w:r w:rsidRPr="00D1060E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Е.А. (1), </w:t>
            </w:r>
            <w:proofErr w:type="spellStart"/>
            <w:r w:rsidRPr="00D1060E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Вазюля</w:t>
            </w:r>
            <w:proofErr w:type="spellEnd"/>
            <w:r w:rsidRPr="00D1060E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С.В. (1)</w:t>
            </w:r>
          </w:p>
          <w:p w14:paraId="17D6084D" w14:textId="00B2CBCB" w:rsidR="00D1060E" w:rsidRPr="009C2A9C" w:rsidRDefault="00D1060E" w:rsidP="009C2A9C">
            <w:pPr>
              <w:shd w:val="clear" w:color="auto" w:fill="FFFFFF"/>
              <w:rPr>
                <w:rFonts w:eastAsia="Times New Roman"/>
                <w:b/>
                <w:bCs/>
                <w:sz w:val="22"/>
                <w:szCs w:val="22"/>
                <w:u w:val="single"/>
              </w:rPr>
            </w:pPr>
            <w:r w:rsidRPr="00D1060E">
              <w:rPr>
                <w:rFonts w:eastAsia="Times New Roman"/>
                <w:color w:val="333333"/>
                <w:sz w:val="22"/>
                <w:szCs w:val="22"/>
              </w:rPr>
              <w:t xml:space="preserve">(1) Институт океанологии им. П.П. </w:t>
            </w:r>
            <w:proofErr w:type="spellStart"/>
            <w:r w:rsidRPr="00D1060E">
              <w:rPr>
                <w:rFonts w:eastAsia="Times New Roman"/>
                <w:color w:val="333333"/>
                <w:sz w:val="22"/>
                <w:szCs w:val="22"/>
              </w:rPr>
              <w:t>Ширшова</w:t>
            </w:r>
            <w:proofErr w:type="spellEnd"/>
            <w:r w:rsidRPr="00D1060E">
              <w:rPr>
                <w:rFonts w:eastAsia="Times New Roman"/>
                <w:color w:val="333333"/>
                <w:sz w:val="22"/>
                <w:szCs w:val="22"/>
              </w:rPr>
              <w:t xml:space="preserve"> РАН, Москва, Россия</w:t>
            </w:r>
          </w:p>
        </w:tc>
      </w:tr>
      <w:tr w:rsidR="00D1060E" w:rsidRPr="009C2A9C" w14:paraId="0EDEEE59" w14:textId="77777777" w:rsidTr="00142C4E">
        <w:tc>
          <w:tcPr>
            <w:tcW w:w="1678" w:type="dxa"/>
          </w:tcPr>
          <w:p w14:paraId="08AA477A" w14:textId="2D150071" w:rsidR="00D1060E" w:rsidRPr="009C2A9C" w:rsidRDefault="00D1060E" w:rsidP="00D1060E">
            <w:pPr>
              <w:ind w:left="1985" w:hanging="1985"/>
              <w:jc w:val="both"/>
              <w:rPr>
                <w:sz w:val="22"/>
                <w:szCs w:val="22"/>
              </w:rPr>
            </w:pPr>
            <w:r w:rsidRPr="009C2A9C">
              <w:rPr>
                <w:bCs/>
                <w:sz w:val="22"/>
                <w:szCs w:val="22"/>
              </w:rPr>
              <w:t>16:40–17:00</w:t>
            </w:r>
          </w:p>
        </w:tc>
        <w:tc>
          <w:tcPr>
            <w:tcW w:w="7649" w:type="dxa"/>
          </w:tcPr>
          <w:p w14:paraId="6586006D" w14:textId="77777777" w:rsidR="00D1060E" w:rsidRPr="00D1060E" w:rsidRDefault="00D1060E" w:rsidP="00D1060E">
            <w:pPr>
              <w:shd w:val="clear" w:color="auto" w:fill="FFFFFF"/>
              <w:jc w:val="both"/>
              <w:rPr>
                <w:rFonts w:eastAsia="Times New Roman"/>
                <w:color w:val="333333"/>
                <w:sz w:val="22"/>
                <w:szCs w:val="22"/>
              </w:rPr>
            </w:pPr>
            <w:r w:rsidRPr="00D1060E"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XXIV.E.430</w:t>
            </w:r>
            <w:r w:rsidRPr="00D1060E">
              <w:rPr>
                <w:rFonts w:eastAsia="Times New Roman"/>
                <w:color w:val="333333"/>
                <w:sz w:val="22"/>
                <w:szCs w:val="22"/>
              </w:rPr>
              <w:t xml:space="preserve"> </w:t>
            </w:r>
            <w:hyperlink r:id="rId36" w:history="1">
              <w:r w:rsidRPr="00D1060E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 xml:space="preserve">Результаты </w:t>
              </w:r>
              <w:proofErr w:type="spellStart"/>
              <w:r w:rsidRPr="00D1060E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валидации</w:t>
              </w:r>
              <w:proofErr w:type="spellEnd"/>
              <w:r w:rsidRPr="00D1060E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 xml:space="preserve"> данных спутникового сканера цвета OCI PACE</w:t>
              </w:r>
            </w:hyperlink>
          </w:p>
          <w:p w14:paraId="60CB3ECC" w14:textId="77777777" w:rsidR="00D1060E" w:rsidRPr="00D1060E" w:rsidRDefault="00D1060E" w:rsidP="00D1060E">
            <w:pPr>
              <w:shd w:val="clear" w:color="auto" w:fill="FFFFFF"/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</w:pPr>
            <w:r w:rsidRPr="00D1060E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Павлова М.А. (1)</w:t>
            </w:r>
          </w:p>
          <w:p w14:paraId="2FEEE503" w14:textId="7AD46A4B" w:rsidR="00D1060E" w:rsidRDefault="00D1060E" w:rsidP="00A7743C">
            <w:pPr>
              <w:numPr>
                <w:ilvl w:val="0"/>
                <w:numId w:val="31"/>
              </w:numPr>
              <w:shd w:val="clear" w:color="auto" w:fill="FFFFFF"/>
              <w:ind w:hanging="720"/>
              <w:rPr>
                <w:rFonts w:eastAsia="Times New Roman"/>
                <w:color w:val="333333"/>
                <w:sz w:val="22"/>
                <w:szCs w:val="22"/>
              </w:rPr>
            </w:pPr>
            <w:r w:rsidRPr="00D1060E">
              <w:rPr>
                <w:rFonts w:eastAsia="Times New Roman"/>
                <w:color w:val="333333"/>
                <w:sz w:val="22"/>
                <w:szCs w:val="22"/>
              </w:rPr>
              <w:t xml:space="preserve">Институт океанологии им. П.П. </w:t>
            </w:r>
            <w:proofErr w:type="spellStart"/>
            <w:r w:rsidRPr="00D1060E">
              <w:rPr>
                <w:rFonts w:eastAsia="Times New Roman"/>
                <w:color w:val="333333"/>
                <w:sz w:val="22"/>
                <w:szCs w:val="22"/>
              </w:rPr>
              <w:t>Ширшова</w:t>
            </w:r>
            <w:proofErr w:type="spellEnd"/>
            <w:r w:rsidRPr="00D1060E">
              <w:rPr>
                <w:rFonts w:eastAsia="Times New Roman"/>
                <w:color w:val="333333"/>
                <w:sz w:val="22"/>
                <w:szCs w:val="22"/>
              </w:rPr>
              <w:t xml:space="preserve"> РАН, Москва, Россия, Москва, Россия</w:t>
            </w:r>
          </w:p>
          <w:p w14:paraId="0784DB55" w14:textId="3DFB4245" w:rsidR="00A7743C" w:rsidRPr="009C2A9C" w:rsidRDefault="00A7743C" w:rsidP="00A7743C">
            <w:pPr>
              <w:shd w:val="clear" w:color="auto" w:fill="FFFFFF"/>
              <w:rPr>
                <w:rStyle w:val="a7"/>
                <w:color w:val="333333"/>
                <w:sz w:val="22"/>
                <w:szCs w:val="22"/>
              </w:rPr>
            </w:pPr>
            <w:r w:rsidRPr="001147C2">
              <w:rPr>
                <w:b/>
                <w:i/>
                <w:iCs/>
                <w:color w:val="FF0000"/>
                <w:szCs w:val="24"/>
              </w:rPr>
              <w:t>(НА КОНКУРС)</w:t>
            </w:r>
          </w:p>
        </w:tc>
      </w:tr>
      <w:tr w:rsidR="00D1060E" w:rsidRPr="009C2A9C" w14:paraId="6495264B" w14:textId="77777777" w:rsidTr="00142C4E">
        <w:tc>
          <w:tcPr>
            <w:tcW w:w="1678" w:type="dxa"/>
          </w:tcPr>
          <w:p w14:paraId="190D7CF2" w14:textId="071BEC59" w:rsidR="00D1060E" w:rsidRPr="009C2A9C" w:rsidRDefault="00D1060E" w:rsidP="00D1060E">
            <w:pPr>
              <w:ind w:left="1985" w:hanging="1985"/>
              <w:jc w:val="both"/>
              <w:rPr>
                <w:bCs/>
                <w:sz w:val="22"/>
                <w:szCs w:val="22"/>
              </w:rPr>
            </w:pPr>
            <w:r w:rsidRPr="009C2A9C">
              <w:rPr>
                <w:bCs/>
                <w:sz w:val="22"/>
                <w:szCs w:val="22"/>
              </w:rPr>
              <w:t>17:00–17:20</w:t>
            </w:r>
          </w:p>
        </w:tc>
        <w:tc>
          <w:tcPr>
            <w:tcW w:w="7649" w:type="dxa"/>
          </w:tcPr>
          <w:p w14:paraId="36D8D5ED" w14:textId="77777777" w:rsidR="00C8024F" w:rsidRPr="00C8024F" w:rsidRDefault="00C8024F" w:rsidP="00C8024F">
            <w:pPr>
              <w:shd w:val="clear" w:color="auto" w:fill="FFFFFF"/>
              <w:jc w:val="both"/>
              <w:rPr>
                <w:rFonts w:eastAsia="Times New Roman"/>
                <w:color w:val="333333"/>
                <w:sz w:val="22"/>
                <w:szCs w:val="22"/>
              </w:rPr>
            </w:pPr>
            <w:r w:rsidRPr="00C8024F"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XXIV.E.40</w:t>
            </w:r>
            <w:r w:rsidRPr="00C8024F">
              <w:rPr>
                <w:rFonts w:eastAsia="Times New Roman"/>
                <w:color w:val="333333"/>
                <w:sz w:val="22"/>
                <w:szCs w:val="22"/>
              </w:rPr>
              <w:t xml:space="preserve"> </w:t>
            </w:r>
            <w:hyperlink r:id="rId37" w:history="1">
              <w:r w:rsidRPr="00C8024F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Отклик концентрации взвешенного вещества в Каспийском море на колебания уровня и речного стока</w:t>
              </w:r>
            </w:hyperlink>
          </w:p>
          <w:p w14:paraId="3793C8FA" w14:textId="77777777" w:rsidR="00C8024F" w:rsidRPr="00C8024F" w:rsidRDefault="00C8024F" w:rsidP="00C8024F">
            <w:pPr>
              <w:shd w:val="clear" w:color="auto" w:fill="FFFFFF"/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</w:pPr>
            <w:bookmarkStart w:id="7" w:name="_Hlk243917701"/>
            <w:proofErr w:type="spellStart"/>
            <w:r w:rsidRPr="00C8024F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Глуховец</w:t>
            </w:r>
            <w:proofErr w:type="spellEnd"/>
            <w:r w:rsidRPr="00C8024F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Д.И. </w:t>
            </w:r>
            <w:bookmarkEnd w:id="7"/>
            <w:r w:rsidRPr="00C8024F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(1,2), Клименко С.К. (1), Костяной А.Г. (1,3,4)</w:t>
            </w:r>
          </w:p>
          <w:p w14:paraId="357F02A4" w14:textId="6101A93C" w:rsidR="00D1060E" w:rsidRPr="009C2A9C" w:rsidRDefault="00C8024F" w:rsidP="009C2A9C">
            <w:pPr>
              <w:shd w:val="clear" w:color="auto" w:fill="FFFFFF"/>
              <w:rPr>
                <w:b/>
                <w:bCs/>
                <w:color w:val="333333"/>
                <w:sz w:val="22"/>
                <w:szCs w:val="22"/>
              </w:rPr>
            </w:pPr>
            <w:proofErr w:type="gramStart"/>
            <w:r w:rsidRPr="00C8024F">
              <w:rPr>
                <w:rFonts w:eastAsia="Times New Roman"/>
                <w:color w:val="333333"/>
                <w:sz w:val="22"/>
                <w:szCs w:val="22"/>
              </w:rPr>
              <w:t xml:space="preserve">(1) Институт океанологии им. П.П. </w:t>
            </w:r>
            <w:proofErr w:type="spellStart"/>
            <w:r w:rsidRPr="00C8024F">
              <w:rPr>
                <w:rFonts w:eastAsia="Times New Roman"/>
                <w:color w:val="333333"/>
                <w:sz w:val="22"/>
                <w:szCs w:val="22"/>
              </w:rPr>
              <w:t>Ширшова</w:t>
            </w:r>
            <w:proofErr w:type="spellEnd"/>
            <w:r w:rsidRPr="00C8024F">
              <w:rPr>
                <w:rFonts w:eastAsia="Times New Roman"/>
                <w:color w:val="333333"/>
                <w:sz w:val="22"/>
                <w:szCs w:val="22"/>
              </w:rPr>
              <w:t xml:space="preserve"> РАН, Москва, Россия</w:t>
            </w:r>
            <w:r w:rsidRPr="00C8024F">
              <w:rPr>
                <w:rFonts w:eastAsia="Times New Roman"/>
                <w:color w:val="333333"/>
                <w:sz w:val="22"/>
                <w:szCs w:val="22"/>
              </w:rPr>
              <w:br/>
              <w:t>(2) Московский физико-технический институт (государственный университет), Долгопрудный, Россия</w:t>
            </w:r>
            <w:r w:rsidRPr="00C8024F">
              <w:rPr>
                <w:rFonts w:eastAsia="Times New Roman"/>
                <w:color w:val="333333"/>
                <w:sz w:val="22"/>
                <w:szCs w:val="22"/>
              </w:rPr>
              <w:br/>
              <w:t>(3) Московский университет им. С.Ю. Витте, Москва, Россия</w:t>
            </w:r>
            <w:r w:rsidRPr="00C8024F">
              <w:rPr>
                <w:rFonts w:eastAsia="Times New Roman"/>
                <w:color w:val="333333"/>
                <w:sz w:val="22"/>
                <w:szCs w:val="22"/>
              </w:rPr>
              <w:br/>
              <w:t>(4) Майкопский государственный технологический университет, Майкоп, Россия</w:t>
            </w:r>
            <w:proofErr w:type="gramEnd"/>
          </w:p>
        </w:tc>
      </w:tr>
      <w:tr w:rsidR="00D1060E" w:rsidRPr="009C2A9C" w14:paraId="3C22FB56" w14:textId="77777777" w:rsidTr="00142C4E">
        <w:tc>
          <w:tcPr>
            <w:tcW w:w="1678" w:type="dxa"/>
          </w:tcPr>
          <w:p w14:paraId="239AE5A7" w14:textId="7680DE8C" w:rsidR="00D1060E" w:rsidRPr="009C2A9C" w:rsidRDefault="00D1060E" w:rsidP="00D1060E">
            <w:pPr>
              <w:ind w:left="1985" w:hanging="1985"/>
              <w:jc w:val="both"/>
              <w:rPr>
                <w:bCs/>
                <w:sz w:val="22"/>
                <w:szCs w:val="22"/>
              </w:rPr>
            </w:pPr>
            <w:r w:rsidRPr="009C2A9C">
              <w:rPr>
                <w:bCs/>
                <w:sz w:val="22"/>
                <w:szCs w:val="22"/>
              </w:rPr>
              <w:t>17:20–17:40</w:t>
            </w:r>
          </w:p>
        </w:tc>
        <w:tc>
          <w:tcPr>
            <w:tcW w:w="7649" w:type="dxa"/>
          </w:tcPr>
          <w:p w14:paraId="12084CA5" w14:textId="77777777" w:rsidR="00D1060E" w:rsidRPr="00D1060E" w:rsidRDefault="00D1060E" w:rsidP="00D1060E">
            <w:pPr>
              <w:shd w:val="clear" w:color="auto" w:fill="FFFFFF"/>
              <w:jc w:val="both"/>
              <w:rPr>
                <w:rFonts w:eastAsia="Times New Roman"/>
                <w:color w:val="333333"/>
                <w:sz w:val="22"/>
                <w:szCs w:val="22"/>
              </w:rPr>
            </w:pPr>
            <w:r w:rsidRPr="00D1060E"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XXIV.E.625</w:t>
            </w:r>
            <w:r w:rsidRPr="00D1060E">
              <w:rPr>
                <w:rFonts w:eastAsia="Times New Roman"/>
                <w:color w:val="333333"/>
                <w:sz w:val="22"/>
                <w:szCs w:val="22"/>
              </w:rPr>
              <w:t xml:space="preserve"> </w:t>
            </w:r>
            <w:hyperlink r:id="rId38" w:history="1">
              <w:r w:rsidRPr="00D1060E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Региональный стратифицированный алгоритм определения мутности воды в приустьевой зоне р. Сулак</w:t>
              </w:r>
            </w:hyperlink>
          </w:p>
          <w:p w14:paraId="63711016" w14:textId="77777777" w:rsidR="00D1060E" w:rsidRPr="00D1060E" w:rsidRDefault="00D1060E" w:rsidP="00D1060E">
            <w:pPr>
              <w:shd w:val="clear" w:color="auto" w:fill="FFFFFF"/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</w:pPr>
            <w:proofErr w:type="spellStart"/>
            <w:r w:rsidRPr="00D1060E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Жаданова</w:t>
            </w:r>
            <w:proofErr w:type="spellEnd"/>
            <w:r w:rsidRPr="00D1060E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 П.Д. (1)</w:t>
            </w:r>
          </w:p>
          <w:p w14:paraId="0868EB99" w14:textId="17C63BE4" w:rsidR="00D1060E" w:rsidRPr="009C2A9C" w:rsidRDefault="00D1060E" w:rsidP="009C2A9C">
            <w:pPr>
              <w:shd w:val="clear" w:color="auto" w:fill="FFFFFF"/>
              <w:rPr>
                <w:b/>
                <w:bCs/>
                <w:color w:val="333333"/>
                <w:sz w:val="22"/>
                <w:szCs w:val="22"/>
              </w:rPr>
            </w:pPr>
            <w:r w:rsidRPr="00D1060E">
              <w:rPr>
                <w:rFonts w:eastAsia="Times New Roman"/>
                <w:color w:val="333333"/>
                <w:sz w:val="22"/>
                <w:szCs w:val="22"/>
              </w:rPr>
              <w:t>(1) Институт космических исследований РАН, Москва, Россия</w:t>
            </w:r>
          </w:p>
        </w:tc>
      </w:tr>
      <w:tr w:rsidR="00C8024F" w:rsidRPr="009C2A9C" w14:paraId="21BC31F7" w14:textId="77777777" w:rsidTr="00142C4E">
        <w:tc>
          <w:tcPr>
            <w:tcW w:w="1678" w:type="dxa"/>
          </w:tcPr>
          <w:p w14:paraId="1D4BAFC2" w14:textId="76593718" w:rsidR="00C8024F" w:rsidRPr="009C2A9C" w:rsidRDefault="00C8024F" w:rsidP="00D1060E">
            <w:pPr>
              <w:ind w:left="1985" w:hanging="1985"/>
              <w:jc w:val="both"/>
              <w:rPr>
                <w:bCs/>
                <w:sz w:val="22"/>
                <w:szCs w:val="22"/>
              </w:rPr>
            </w:pPr>
            <w:r w:rsidRPr="009C2A9C">
              <w:rPr>
                <w:bCs/>
                <w:sz w:val="22"/>
                <w:szCs w:val="22"/>
              </w:rPr>
              <w:t>17:40–18:00</w:t>
            </w:r>
          </w:p>
        </w:tc>
        <w:tc>
          <w:tcPr>
            <w:tcW w:w="7649" w:type="dxa"/>
          </w:tcPr>
          <w:p w14:paraId="7C89F0B8" w14:textId="77777777" w:rsidR="00C8024F" w:rsidRPr="00C8024F" w:rsidRDefault="00C8024F" w:rsidP="00C8024F">
            <w:pPr>
              <w:shd w:val="clear" w:color="auto" w:fill="FFFFFF"/>
              <w:jc w:val="both"/>
              <w:rPr>
                <w:rFonts w:eastAsia="Times New Roman"/>
                <w:color w:val="333333"/>
                <w:sz w:val="22"/>
                <w:szCs w:val="22"/>
              </w:rPr>
            </w:pPr>
            <w:r w:rsidRPr="00C8024F"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XXIV.E.584</w:t>
            </w:r>
            <w:r w:rsidRPr="00C8024F">
              <w:rPr>
                <w:rFonts w:eastAsia="Times New Roman"/>
                <w:color w:val="333333"/>
                <w:sz w:val="22"/>
                <w:szCs w:val="22"/>
              </w:rPr>
              <w:t xml:space="preserve"> </w:t>
            </w:r>
            <w:hyperlink r:id="rId39" w:history="1">
              <w:r w:rsidRPr="00C8024F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Влияние приливов на выносы рек (на примере выноса р. Мезени в Мезенский залив Белого моря)</w:t>
              </w:r>
            </w:hyperlink>
          </w:p>
          <w:p w14:paraId="52E4CCA3" w14:textId="77777777" w:rsidR="00C8024F" w:rsidRPr="00C8024F" w:rsidRDefault="00C8024F" w:rsidP="00C8024F">
            <w:pPr>
              <w:shd w:val="clear" w:color="auto" w:fill="FFFFFF"/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</w:pPr>
            <w:bookmarkStart w:id="8" w:name="_Hlk243917728"/>
            <w:r w:rsidRPr="00C8024F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 xml:space="preserve">Лаврова О.Ю. </w:t>
            </w:r>
            <w:bookmarkEnd w:id="8"/>
            <w:r w:rsidRPr="00C8024F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(1), Зеленкова А.А. (2), Алферьева Я.О. (3), Врублевский М.В. (1)</w:t>
            </w:r>
          </w:p>
          <w:p w14:paraId="7BA27054" w14:textId="2AF44C2E" w:rsidR="00C8024F" w:rsidRPr="009C2A9C" w:rsidRDefault="00C8024F" w:rsidP="009C2A9C">
            <w:pPr>
              <w:shd w:val="clear" w:color="auto" w:fill="FFFFFF"/>
              <w:rPr>
                <w:rFonts w:eastAsia="Times New Roman"/>
                <w:b/>
                <w:bCs/>
                <w:color w:val="333333"/>
                <w:sz w:val="22"/>
                <w:szCs w:val="22"/>
              </w:rPr>
            </w:pPr>
            <w:proofErr w:type="gramStart"/>
            <w:r w:rsidRPr="00C8024F">
              <w:rPr>
                <w:rFonts w:eastAsia="Times New Roman"/>
                <w:color w:val="333333"/>
                <w:sz w:val="22"/>
                <w:szCs w:val="22"/>
              </w:rPr>
              <w:t>(1) Институт космических исследований РАН, Москва, Россия</w:t>
            </w:r>
            <w:r w:rsidRPr="00C8024F">
              <w:rPr>
                <w:rFonts w:eastAsia="Times New Roman"/>
                <w:color w:val="333333"/>
                <w:sz w:val="22"/>
                <w:szCs w:val="22"/>
              </w:rPr>
              <w:br/>
              <w:t>(2) ФГБУ «НИЦ «Планета», Москва, Россия</w:t>
            </w:r>
            <w:r w:rsidRPr="00C8024F">
              <w:rPr>
                <w:rFonts w:eastAsia="Times New Roman"/>
                <w:color w:val="333333"/>
                <w:sz w:val="22"/>
                <w:szCs w:val="22"/>
              </w:rPr>
              <w:br/>
              <w:t>(3) МГУ имени М.В. Ломоносова, геологический факультет, Москва, Россия</w:t>
            </w:r>
            <w:proofErr w:type="gramEnd"/>
          </w:p>
        </w:tc>
      </w:tr>
      <w:tr w:rsidR="00C8024F" w:rsidRPr="009C2A9C" w14:paraId="5C43D700" w14:textId="77777777" w:rsidTr="00142C4E">
        <w:tc>
          <w:tcPr>
            <w:tcW w:w="1678" w:type="dxa"/>
          </w:tcPr>
          <w:p w14:paraId="4ABC68CF" w14:textId="65BCE051" w:rsidR="00C8024F" w:rsidRPr="009C2A9C" w:rsidRDefault="00C8024F" w:rsidP="00D1060E">
            <w:pPr>
              <w:ind w:left="1985" w:hanging="1985"/>
              <w:jc w:val="both"/>
              <w:rPr>
                <w:bCs/>
                <w:sz w:val="22"/>
                <w:szCs w:val="22"/>
              </w:rPr>
            </w:pPr>
            <w:r w:rsidRPr="009C2A9C">
              <w:rPr>
                <w:bCs/>
                <w:sz w:val="22"/>
                <w:szCs w:val="22"/>
              </w:rPr>
              <w:t>18:00–18:20</w:t>
            </w:r>
          </w:p>
        </w:tc>
        <w:tc>
          <w:tcPr>
            <w:tcW w:w="7649" w:type="dxa"/>
          </w:tcPr>
          <w:p w14:paraId="37642A10" w14:textId="77777777" w:rsidR="00C8024F" w:rsidRPr="00C8024F" w:rsidRDefault="00C8024F" w:rsidP="00C8024F">
            <w:pPr>
              <w:shd w:val="clear" w:color="auto" w:fill="FFFFFF"/>
              <w:jc w:val="both"/>
              <w:rPr>
                <w:rFonts w:eastAsia="Times New Roman"/>
                <w:color w:val="333333"/>
                <w:sz w:val="22"/>
                <w:szCs w:val="22"/>
              </w:rPr>
            </w:pPr>
            <w:r w:rsidRPr="00C8024F">
              <w:rPr>
                <w:rFonts w:eastAsia="Times New Roman"/>
                <w:b/>
                <w:bCs/>
                <w:color w:val="333333"/>
                <w:sz w:val="22"/>
                <w:szCs w:val="22"/>
              </w:rPr>
              <w:t>XXIV.E.639</w:t>
            </w:r>
            <w:r w:rsidRPr="00C8024F">
              <w:rPr>
                <w:rFonts w:eastAsia="Times New Roman"/>
                <w:color w:val="333333"/>
                <w:sz w:val="22"/>
                <w:szCs w:val="22"/>
              </w:rPr>
              <w:t xml:space="preserve"> </w:t>
            </w:r>
            <w:hyperlink r:id="rId40" w:history="1">
              <w:r w:rsidRPr="00C8024F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 xml:space="preserve">Разработка алгоритма </w:t>
              </w:r>
              <w:bookmarkStart w:id="9" w:name="_GoBack"/>
              <w:bookmarkEnd w:id="9"/>
              <w:r w:rsidRPr="00C8024F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в</w:t>
              </w:r>
              <w:r w:rsidRPr="00C8024F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 xml:space="preserve">ыделения границ </w:t>
              </w:r>
              <w:proofErr w:type="spellStart"/>
              <w:r w:rsidRPr="00C8024F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>плюма</w:t>
              </w:r>
              <w:proofErr w:type="spellEnd"/>
              <w:r w:rsidRPr="00C8024F">
                <w:rPr>
                  <w:rFonts w:eastAsia="Times New Roman"/>
                  <w:color w:val="006699"/>
                  <w:sz w:val="22"/>
                  <w:szCs w:val="22"/>
                  <w:u w:val="single"/>
                </w:rPr>
                <w:t xml:space="preserve"> реки Печоры по данным SST MODIS</w:t>
              </w:r>
            </w:hyperlink>
          </w:p>
          <w:p w14:paraId="18AE7AE9" w14:textId="77777777" w:rsidR="00C8024F" w:rsidRPr="00C8024F" w:rsidRDefault="00C8024F" w:rsidP="00C8024F">
            <w:pPr>
              <w:shd w:val="clear" w:color="auto" w:fill="FFFFFF"/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</w:pPr>
            <w:r w:rsidRPr="00C8024F">
              <w:rPr>
                <w:rFonts w:eastAsia="Times New Roman"/>
                <w:b/>
                <w:bCs/>
                <w:i/>
                <w:iCs/>
                <w:color w:val="333333"/>
                <w:sz w:val="22"/>
                <w:szCs w:val="22"/>
              </w:rPr>
              <w:t>Скобликова А.С. (1), Рогожин В.С. (2), Илюшина П.Г. (1)</w:t>
            </w:r>
          </w:p>
          <w:p w14:paraId="456A7818" w14:textId="208E1473" w:rsidR="00C8024F" w:rsidRDefault="00C8024F" w:rsidP="00A7743C">
            <w:pPr>
              <w:numPr>
                <w:ilvl w:val="0"/>
                <w:numId w:val="32"/>
              </w:numPr>
              <w:shd w:val="clear" w:color="auto" w:fill="FFFFFF"/>
              <w:ind w:left="0" w:firstLine="0"/>
              <w:rPr>
                <w:rFonts w:eastAsia="Times New Roman"/>
                <w:color w:val="333333"/>
                <w:sz w:val="22"/>
                <w:szCs w:val="22"/>
              </w:rPr>
            </w:pPr>
            <w:r w:rsidRPr="00C8024F">
              <w:rPr>
                <w:rFonts w:eastAsia="Times New Roman"/>
                <w:color w:val="333333"/>
                <w:sz w:val="22"/>
                <w:szCs w:val="22"/>
              </w:rPr>
              <w:t>МГУ имени М.В. Ломоносова Географический факультет, Москва, Россия</w:t>
            </w:r>
            <w:r w:rsidRPr="00C8024F">
              <w:rPr>
                <w:rFonts w:eastAsia="Times New Roman"/>
                <w:color w:val="333333"/>
                <w:sz w:val="22"/>
                <w:szCs w:val="22"/>
              </w:rPr>
              <w:br/>
              <w:t xml:space="preserve">(2) Институт океанологии им. П.П. </w:t>
            </w:r>
            <w:proofErr w:type="spellStart"/>
            <w:r w:rsidRPr="00C8024F">
              <w:rPr>
                <w:rFonts w:eastAsia="Times New Roman"/>
                <w:color w:val="333333"/>
                <w:sz w:val="22"/>
                <w:szCs w:val="22"/>
              </w:rPr>
              <w:t>Ширшова</w:t>
            </w:r>
            <w:proofErr w:type="spellEnd"/>
            <w:r w:rsidRPr="00C8024F">
              <w:rPr>
                <w:rFonts w:eastAsia="Times New Roman"/>
                <w:color w:val="333333"/>
                <w:sz w:val="22"/>
                <w:szCs w:val="22"/>
              </w:rPr>
              <w:t xml:space="preserve"> РАН, Москва, Россия</w:t>
            </w:r>
          </w:p>
          <w:p w14:paraId="390DAA1C" w14:textId="75095E9A" w:rsidR="00A7743C" w:rsidRPr="009C2A9C" w:rsidRDefault="00A7743C" w:rsidP="00A7743C">
            <w:pPr>
              <w:shd w:val="clear" w:color="auto" w:fill="FFFFFF"/>
              <w:ind w:left="360"/>
              <w:rPr>
                <w:rFonts w:eastAsia="Times New Roman"/>
                <w:b/>
                <w:bCs/>
                <w:color w:val="333333"/>
                <w:sz w:val="22"/>
                <w:szCs w:val="22"/>
              </w:rPr>
            </w:pPr>
            <w:r w:rsidRPr="001147C2">
              <w:rPr>
                <w:b/>
                <w:i/>
                <w:iCs/>
                <w:color w:val="FF0000"/>
                <w:szCs w:val="24"/>
              </w:rPr>
              <w:t>(НА КОНКУРС)</w:t>
            </w:r>
          </w:p>
        </w:tc>
      </w:tr>
    </w:tbl>
    <w:p w14:paraId="41171E1B" w14:textId="6B64278E" w:rsidR="00FF6458" w:rsidRPr="009C2A9C" w:rsidRDefault="00FF6458" w:rsidP="00330275">
      <w:pPr>
        <w:rPr>
          <w:bCs/>
          <w:sz w:val="22"/>
          <w:szCs w:val="22"/>
        </w:rPr>
      </w:pPr>
    </w:p>
    <w:sectPr w:rsidR="00FF6458" w:rsidRPr="009C2A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F5C8F"/>
    <w:multiLevelType w:val="hybridMultilevel"/>
    <w:tmpl w:val="9474D46A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4F282D"/>
    <w:multiLevelType w:val="hybridMultilevel"/>
    <w:tmpl w:val="F17EF1F0"/>
    <w:lvl w:ilvl="0" w:tplc="1C347B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70FF1"/>
    <w:multiLevelType w:val="hybridMultilevel"/>
    <w:tmpl w:val="2088415A"/>
    <w:lvl w:ilvl="0" w:tplc="CC0A39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7D0778"/>
    <w:multiLevelType w:val="hybridMultilevel"/>
    <w:tmpl w:val="E496DC1C"/>
    <w:lvl w:ilvl="0" w:tplc="D6A038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666905"/>
    <w:multiLevelType w:val="hybridMultilevel"/>
    <w:tmpl w:val="BD2E40D0"/>
    <w:lvl w:ilvl="0" w:tplc="52504A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BA3D7A"/>
    <w:multiLevelType w:val="hybridMultilevel"/>
    <w:tmpl w:val="894E039E"/>
    <w:lvl w:ilvl="0" w:tplc="D728BB62">
      <w:start w:val="1"/>
      <w:numFmt w:val="decimal"/>
      <w:lvlText w:val="(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4143F92"/>
    <w:multiLevelType w:val="hybridMultilevel"/>
    <w:tmpl w:val="4A6A4394"/>
    <w:lvl w:ilvl="0" w:tplc="C94CF1B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BF7BC6"/>
    <w:multiLevelType w:val="hybridMultilevel"/>
    <w:tmpl w:val="EA3A4902"/>
    <w:lvl w:ilvl="0" w:tplc="2CBC79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55003C"/>
    <w:multiLevelType w:val="hybridMultilevel"/>
    <w:tmpl w:val="8FDA4656"/>
    <w:lvl w:ilvl="0" w:tplc="A372D3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F124F9"/>
    <w:multiLevelType w:val="hybridMultilevel"/>
    <w:tmpl w:val="BC8E108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891009"/>
    <w:multiLevelType w:val="hybridMultilevel"/>
    <w:tmpl w:val="77043D84"/>
    <w:lvl w:ilvl="0" w:tplc="F40AB208">
      <w:start w:val="1"/>
      <w:numFmt w:val="decimal"/>
      <w:lvlText w:val="(%1)"/>
      <w:lvlJc w:val="left"/>
      <w:pPr>
        <w:ind w:left="768" w:hanging="4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1A0720"/>
    <w:multiLevelType w:val="hybridMultilevel"/>
    <w:tmpl w:val="9892996A"/>
    <w:lvl w:ilvl="0" w:tplc="506EED62">
      <w:start w:val="9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FC41AD"/>
    <w:multiLevelType w:val="hybridMultilevel"/>
    <w:tmpl w:val="E4123242"/>
    <w:lvl w:ilvl="0" w:tplc="5C9C61EA">
      <w:start w:val="1"/>
      <w:numFmt w:val="decimal"/>
      <w:lvlText w:val="(%1)"/>
      <w:lvlJc w:val="left"/>
      <w:pPr>
        <w:ind w:left="936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361FDC"/>
    <w:multiLevelType w:val="hybridMultilevel"/>
    <w:tmpl w:val="D1DC6C10"/>
    <w:lvl w:ilvl="0" w:tplc="087A7A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880490"/>
    <w:multiLevelType w:val="hybridMultilevel"/>
    <w:tmpl w:val="4112A0E0"/>
    <w:lvl w:ilvl="0" w:tplc="A93613D6">
      <w:start w:val="1"/>
      <w:numFmt w:val="decimal"/>
      <w:lvlText w:val="(%1)"/>
      <w:lvlJc w:val="left"/>
      <w:pPr>
        <w:ind w:left="2405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5">
    <w:nsid w:val="44D429D5"/>
    <w:multiLevelType w:val="hybridMultilevel"/>
    <w:tmpl w:val="3B34BE70"/>
    <w:lvl w:ilvl="0" w:tplc="62E42C78">
      <w:start w:val="1"/>
      <w:numFmt w:val="decimal"/>
      <w:lvlText w:val="(%1)"/>
      <w:lvlJc w:val="left"/>
      <w:pPr>
        <w:ind w:left="984" w:hanging="62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161F49"/>
    <w:multiLevelType w:val="hybridMultilevel"/>
    <w:tmpl w:val="EF94A3EA"/>
    <w:lvl w:ilvl="0" w:tplc="0BD68B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225B20"/>
    <w:multiLevelType w:val="hybridMultilevel"/>
    <w:tmpl w:val="53E27666"/>
    <w:lvl w:ilvl="0" w:tplc="C0B437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950EBB"/>
    <w:multiLevelType w:val="hybridMultilevel"/>
    <w:tmpl w:val="85745542"/>
    <w:lvl w:ilvl="0" w:tplc="599E915E">
      <w:start w:val="1"/>
      <w:numFmt w:val="decimal"/>
      <w:lvlText w:val="(%1)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9">
    <w:nsid w:val="4BC86D89"/>
    <w:multiLevelType w:val="hybridMultilevel"/>
    <w:tmpl w:val="FAD68822"/>
    <w:lvl w:ilvl="0" w:tplc="71A431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197B72"/>
    <w:multiLevelType w:val="hybridMultilevel"/>
    <w:tmpl w:val="FE1055A4"/>
    <w:lvl w:ilvl="0" w:tplc="DA9E7F2A">
      <w:start w:val="1"/>
      <w:numFmt w:val="decimal"/>
      <w:lvlText w:val="(%1)"/>
      <w:lvlJc w:val="left"/>
      <w:pPr>
        <w:ind w:left="452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21">
    <w:nsid w:val="54877874"/>
    <w:multiLevelType w:val="hybridMultilevel"/>
    <w:tmpl w:val="AC329DCE"/>
    <w:lvl w:ilvl="0" w:tplc="A12EDDC0">
      <w:start w:val="1"/>
      <w:numFmt w:val="decimal"/>
      <w:lvlText w:val="(%1)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C068C5"/>
    <w:multiLevelType w:val="hybridMultilevel"/>
    <w:tmpl w:val="3F62FF90"/>
    <w:lvl w:ilvl="0" w:tplc="5F14F2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450FF2"/>
    <w:multiLevelType w:val="hybridMultilevel"/>
    <w:tmpl w:val="934673AC"/>
    <w:lvl w:ilvl="0" w:tplc="94949B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8A28F8"/>
    <w:multiLevelType w:val="hybridMultilevel"/>
    <w:tmpl w:val="B8123870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7A0305D"/>
    <w:multiLevelType w:val="hybridMultilevel"/>
    <w:tmpl w:val="2B9EC96E"/>
    <w:lvl w:ilvl="0" w:tplc="0180EE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C709F9"/>
    <w:multiLevelType w:val="hybridMultilevel"/>
    <w:tmpl w:val="2DD24ED0"/>
    <w:lvl w:ilvl="0" w:tplc="D728BB62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C4B56D5"/>
    <w:multiLevelType w:val="hybridMultilevel"/>
    <w:tmpl w:val="AB9E47AA"/>
    <w:lvl w:ilvl="0" w:tplc="C95C52D8">
      <w:start w:val="1"/>
      <w:numFmt w:val="decimal"/>
      <w:lvlText w:val="(%1)"/>
      <w:lvlJc w:val="left"/>
      <w:pPr>
        <w:ind w:left="2393" w:hanging="4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8">
    <w:nsid w:val="6E9F20A2"/>
    <w:multiLevelType w:val="hybridMultilevel"/>
    <w:tmpl w:val="9C60B114"/>
    <w:lvl w:ilvl="0" w:tplc="FD343D00">
      <w:start w:val="1"/>
      <w:numFmt w:val="decimal"/>
      <w:lvlText w:val="(%1)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9">
    <w:nsid w:val="6ED76D0B"/>
    <w:multiLevelType w:val="hybridMultilevel"/>
    <w:tmpl w:val="F16A064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2A44E5"/>
    <w:multiLevelType w:val="hybridMultilevel"/>
    <w:tmpl w:val="D2269264"/>
    <w:lvl w:ilvl="0" w:tplc="AB426EF8">
      <w:start w:val="1"/>
      <w:numFmt w:val="decimal"/>
      <w:lvlText w:val="(%1)"/>
      <w:lvlJc w:val="left"/>
      <w:pPr>
        <w:ind w:left="362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31">
    <w:nsid w:val="731F4983"/>
    <w:multiLevelType w:val="hybridMultilevel"/>
    <w:tmpl w:val="678CE936"/>
    <w:lvl w:ilvl="0" w:tplc="E4705B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"/>
  </w:num>
  <w:num w:numId="3">
    <w:abstractNumId w:val="13"/>
  </w:num>
  <w:num w:numId="4">
    <w:abstractNumId w:val="8"/>
  </w:num>
  <w:num w:numId="5">
    <w:abstractNumId w:val="7"/>
  </w:num>
  <w:num w:numId="6">
    <w:abstractNumId w:val="2"/>
  </w:num>
  <w:num w:numId="7">
    <w:abstractNumId w:val="4"/>
  </w:num>
  <w:num w:numId="8">
    <w:abstractNumId w:val="14"/>
  </w:num>
  <w:num w:numId="9">
    <w:abstractNumId w:val="27"/>
  </w:num>
  <w:num w:numId="10">
    <w:abstractNumId w:val="18"/>
  </w:num>
  <w:num w:numId="11">
    <w:abstractNumId w:val="28"/>
  </w:num>
  <w:num w:numId="12">
    <w:abstractNumId w:val="15"/>
  </w:num>
  <w:num w:numId="13">
    <w:abstractNumId w:val="12"/>
  </w:num>
  <w:num w:numId="14">
    <w:abstractNumId w:val="10"/>
  </w:num>
  <w:num w:numId="15">
    <w:abstractNumId w:val="0"/>
  </w:num>
  <w:num w:numId="16">
    <w:abstractNumId w:val="19"/>
  </w:num>
  <w:num w:numId="17">
    <w:abstractNumId w:val="11"/>
  </w:num>
  <w:num w:numId="18">
    <w:abstractNumId w:val="20"/>
  </w:num>
  <w:num w:numId="19">
    <w:abstractNumId w:val="29"/>
  </w:num>
  <w:num w:numId="20">
    <w:abstractNumId w:val="26"/>
  </w:num>
  <w:num w:numId="21">
    <w:abstractNumId w:val="5"/>
  </w:num>
  <w:num w:numId="22">
    <w:abstractNumId w:val="24"/>
  </w:num>
  <w:num w:numId="23">
    <w:abstractNumId w:val="9"/>
  </w:num>
  <w:num w:numId="24">
    <w:abstractNumId w:val="6"/>
  </w:num>
  <w:num w:numId="25">
    <w:abstractNumId w:val="30"/>
  </w:num>
  <w:num w:numId="26">
    <w:abstractNumId w:val="16"/>
  </w:num>
  <w:num w:numId="27">
    <w:abstractNumId w:val="1"/>
  </w:num>
  <w:num w:numId="28">
    <w:abstractNumId w:val="17"/>
  </w:num>
  <w:num w:numId="29">
    <w:abstractNumId w:val="25"/>
  </w:num>
  <w:num w:numId="30">
    <w:abstractNumId w:val="23"/>
  </w:num>
  <w:num w:numId="31">
    <w:abstractNumId w:val="31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U1Nja0MDIyMzczsTRV0lEKTi0uzszPAykwNK0FAG/3daUtAAAA"/>
  </w:docVars>
  <w:rsids>
    <w:rsidRoot w:val="009C5CEF"/>
    <w:rsid w:val="00001CEB"/>
    <w:rsid w:val="00002830"/>
    <w:rsid w:val="00004C84"/>
    <w:rsid w:val="00005C1F"/>
    <w:rsid w:val="00005D9F"/>
    <w:rsid w:val="00006697"/>
    <w:rsid w:val="000233EA"/>
    <w:rsid w:val="000274B6"/>
    <w:rsid w:val="000317ED"/>
    <w:rsid w:val="000368B4"/>
    <w:rsid w:val="000405B8"/>
    <w:rsid w:val="000460BD"/>
    <w:rsid w:val="00053021"/>
    <w:rsid w:val="00061DFD"/>
    <w:rsid w:val="00064CE7"/>
    <w:rsid w:val="00066DCB"/>
    <w:rsid w:val="000778E6"/>
    <w:rsid w:val="000779FA"/>
    <w:rsid w:val="00083E40"/>
    <w:rsid w:val="00096CF2"/>
    <w:rsid w:val="000972CA"/>
    <w:rsid w:val="000A4916"/>
    <w:rsid w:val="000A7A01"/>
    <w:rsid w:val="000B4CFD"/>
    <w:rsid w:val="000C3C1C"/>
    <w:rsid w:val="000D250B"/>
    <w:rsid w:val="000D45C9"/>
    <w:rsid w:val="000D4A2C"/>
    <w:rsid w:val="000E5B73"/>
    <w:rsid w:val="000E7EFE"/>
    <w:rsid w:val="000F0637"/>
    <w:rsid w:val="00101B1E"/>
    <w:rsid w:val="001032AC"/>
    <w:rsid w:val="00113026"/>
    <w:rsid w:val="001147C2"/>
    <w:rsid w:val="00123EE7"/>
    <w:rsid w:val="00140BB2"/>
    <w:rsid w:val="00141480"/>
    <w:rsid w:val="00142C4E"/>
    <w:rsid w:val="00150E02"/>
    <w:rsid w:val="0015546D"/>
    <w:rsid w:val="00174F4E"/>
    <w:rsid w:val="00181A8F"/>
    <w:rsid w:val="00191653"/>
    <w:rsid w:val="001A5A69"/>
    <w:rsid w:val="001A5EF9"/>
    <w:rsid w:val="001A6DB2"/>
    <w:rsid w:val="001A6F12"/>
    <w:rsid w:val="001B021B"/>
    <w:rsid w:val="001C1A55"/>
    <w:rsid w:val="001C7D6F"/>
    <w:rsid w:val="001D1E2B"/>
    <w:rsid w:val="001D4665"/>
    <w:rsid w:val="001E4F08"/>
    <w:rsid w:val="001F0E02"/>
    <w:rsid w:val="001F4C18"/>
    <w:rsid w:val="00200769"/>
    <w:rsid w:val="00221752"/>
    <w:rsid w:val="00232A8E"/>
    <w:rsid w:val="00236E73"/>
    <w:rsid w:val="002455E0"/>
    <w:rsid w:val="00254D28"/>
    <w:rsid w:val="00255CA7"/>
    <w:rsid w:val="00260ADD"/>
    <w:rsid w:val="00263B31"/>
    <w:rsid w:val="002645F4"/>
    <w:rsid w:val="00274038"/>
    <w:rsid w:val="00275007"/>
    <w:rsid w:val="0029424C"/>
    <w:rsid w:val="00296F30"/>
    <w:rsid w:val="002978F8"/>
    <w:rsid w:val="002A0F5C"/>
    <w:rsid w:val="002A2776"/>
    <w:rsid w:val="002A39D5"/>
    <w:rsid w:val="002B1C82"/>
    <w:rsid w:val="002B6CDD"/>
    <w:rsid w:val="002C653F"/>
    <w:rsid w:val="002D18B7"/>
    <w:rsid w:val="002D4996"/>
    <w:rsid w:val="002D5A6D"/>
    <w:rsid w:val="002E1088"/>
    <w:rsid w:val="002E3C1D"/>
    <w:rsid w:val="002E650F"/>
    <w:rsid w:val="00307585"/>
    <w:rsid w:val="003111D3"/>
    <w:rsid w:val="00316CDB"/>
    <w:rsid w:val="003273DD"/>
    <w:rsid w:val="00330275"/>
    <w:rsid w:val="00334FFA"/>
    <w:rsid w:val="00347584"/>
    <w:rsid w:val="00360FCF"/>
    <w:rsid w:val="00366C74"/>
    <w:rsid w:val="00391E8C"/>
    <w:rsid w:val="0039311B"/>
    <w:rsid w:val="00396DCA"/>
    <w:rsid w:val="003B170F"/>
    <w:rsid w:val="003B720B"/>
    <w:rsid w:val="003D5FFA"/>
    <w:rsid w:val="003E4DD2"/>
    <w:rsid w:val="003F79EB"/>
    <w:rsid w:val="00405BCE"/>
    <w:rsid w:val="00411F9A"/>
    <w:rsid w:val="00412EE8"/>
    <w:rsid w:val="004222BD"/>
    <w:rsid w:val="00425839"/>
    <w:rsid w:val="00442885"/>
    <w:rsid w:val="004453B9"/>
    <w:rsid w:val="004479C7"/>
    <w:rsid w:val="00455782"/>
    <w:rsid w:val="00457D17"/>
    <w:rsid w:val="00462A84"/>
    <w:rsid w:val="0049162F"/>
    <w:rsid w:val="004916DB"/>
    <w:rsid w:val="00493DE0"/>
    <w:rsid w:val="004C1912"/>
    <w:rsid w:val="004D0C71"/>
    <w:rsid w:val="004D516B"/>
    <w:rsid w:val="004E4C12"/>
    <w:rsid w:val="004F0723"/>
    <w:rsid w:val="005143E3"/>
    <w:rsid w:val="00516D0A"/>
    <w:rsid w:val="00523FB3"/>
    <w:rsid w:val="005274E8"/>
    <w:rsid w:val="005365A3"/>
    <w:rsid w:val="00543856"/>
    <w:rsid w:val="00545CFE"/>
    <w:rsid w:val="00551E17"/>
    <w:rsid w:val="00574D71"/>
    <w:rsid w:val="0058192E"/>
    <w:rsid w:val="00583500"/>
    <w:rsid w:val="005A1C83"/>
    <w:rsid w:val="005A1D70"/>
    <w:rsid w:val="005B0B32"/>
    <w:rsid w:val="005B0B68"/>
    <w:rsid w:val="005B7EC2"/>
    <w:rsid w:val="005D0050"/>
    <w:rsid w:val="005D148B"/>
    <w:rsid w:val="005E18D1"/>
    <w:rsid w:val="005E6C03"/>
    <w:rsid w:val="005F382B"/>
    <w:rsid w:val="00604BD9"/>
    <w:rsid w:val="006211AF"/>
    <w:rsid w:val="00632BD4"/>
    <w:rsid w:val="00636B98"/>
    <w:rsid w:val="00646ACA"/>
    <w:rsid w:val="006518D5"/>
    <w:rsid w:val="0065302A"/>
    <w:rsid w:val="00661271"/>
    <w:rsid w:val="006653F8"/>
    <w:rsid w:val="0067028C"/>
    <w:rsid w:val="00676CE7"/>
    <w:rsid w:val="00681EF3"/>
    <w:rsid w:val="00682A31"/>
    <w:rsid w:val="00683F1D"/>
    <w:rsid w:val="006B0BBB"/>
    <w:rsid w:val="006B16BC"/>
    <w:rsid w:val="006C0F71"/>
    <w:rsid w:val="006C6D69"/>
    <w:rsid w:val="006D1B57"/>
    <w:rsid w:val="006E1F10"/>
    <w:rsid w:val="006E61F2"/>
    <w:rsid w:val="006E766B"/>
    <w:rsid w:val="006F0491"/>
    <w:rsid w:val="006F4AC5"/>
    <w:rsid w:val="006F599A"/>
    <w:rsid w:val="006F7706"/>
    <w:rsid w:val="00707486"/>
    <w:rsid w:val="00711545"/>
    <w:rsid w:val="00732B16"/>
    <w:rsid w:val="00737DE2"/>
    <w:rsid w:val="007429FD"/>
    <w:rsid w:val="00754967"/>
    <w:rsid w:val="0076140C"/>
    <w:rsid w:val="007633C5"/>
    <w:rsid w:val="0077049E"/>
    <w:rsid w:val="00775BB7"/>
    <w:rsid w:val="00777B36"/>
    <w:rsid w:val="0078276E"/>
    <w:rsid w:val="0079784D"/>
    <w:rsid w:val="007C27AA"/>
    <w:rsid w:val="007C6D25"/>
    <w:rsid w:val="007D0311"/>
    <w:rsid w:val="007D20FA"/>
    <w:rsid w:val="007E0491"/>
    <w:rsid w:val="00801568"/>
    <w:rsid w:val="00803006"/>
    <w:rsid w:val="0080475F"/>
    <w:rsid w:val="00805D90"/>
    <w:rsid w:val="00806B5D"/>
    <w:rsid w:val="00810B44"/>
    <w:rsid w:val="0081736C"/>
    <w:rsid w:val="00821194"/>
    <w:rsid w:val="008258C6"/>
    <w:rsid w:val="00832330"/>
    <w:rsid w:val="0084501C"/>
    <w:rsid w:val="00847258"/>
    <w:rsid w:val="00847B57"/>
    <w:rsid w:val="0085207C"/>
    <w:rsid w:val="008529C8"/>
    <w:rsid w:val="0086609F"/>
    <w:rsid w:val="00866922"/>
    <w:rsid w:val="0089378D"/>
    <w:rsid w:val="008A07F9"/>
    <w:rsid w:val="008A1642"/>
    <w:rsid w:val="008C2499"/>
    <w:rsid w:val="008C43D1"/>
    <w:rsid w:val="008E3C15"/>
    <w:rsid w:val="008F2C55"/>
    <w:rsid w:val="00903418"/>
    <w:rsid w:val="009076A2"/>
    <w:rsid w:val="009108D6"/>
    <w:rsid w:val="00914197"/>
    <w:rsid w:val="009275C7"/>
    <w:rsid w:val="00930B22"/>
    <w:rsid w:val="0093303D"/>
    <w:rsid w:val="009370C0"/>
    <w:rsid w:val="00945499"/>
    <w:rsid w:val="00966F1B"/>
    <w:rsid w:val="00980A2E"/>
    <w:rsid w:val="00981B78"/>
    <w:rsid w:val="00983631"/>
    <w:rsid w:val="00983BE9"/>
    <w:rsid w:val="0099153C"/>
    <w:rsid w:val="00992FCE"/>
    <w:rsid w:val="00994072"/>
    <w:rsid w:val="0099414E"/>
    <w:rsid w:val="0099515F"/>
    <w:rsid w:val="009953A8"/>
    <w:rsid w:val="009A0A6D"/>
    <w:rsid w:val="009A6E83"/>
    <w:rsid w:val="009B7E6E"/>
    <w:rsid w:val="009C216F"/>
    <w:rsid w:val="009C22B8"/>
    <w:rsid w:val="009C2A9C"/>
    <w:rsid w:val="009C3C9B"/>
    <w:rsid w:val="009C5CEF"/>
    <w:rsid w:val="009D2520"/>
    <w:rsid w:val="009D663B"/>
    <w:rsid w:val="009E5B69"/>
    <w:rsid w:val="00A21617"/>
    <w:rsid w:val="00A2310F"/>
    <w:rsid w:val="00A23BA2"/>
    <w:rsid w:val="00A24F5F"/>
    <w:rsid w:val="00A27C74"/>
    <w:rsid w:val="00A44C75"/>
    <w:rsid w:val="00A60994"/>
    <w:rsid w:val="00A61101"/>
    <w:rsid w:val="00A6119C"/>
    <w:rsid w:val="00A61436"/>
    <w:rsid w:val="00A62873"/>
    <w:rsid w:val="00A64030"/>
    <w:rsid w:val="00A7743C"/>
    <w:rsid w:val="00A81B73"/>
    <w:rsid w:val="00A86866"/>
    <w:rsid w:val="00A86A65"/>
    <w:rsid w:val="00A9539E"/>
    <w:rsid w:val="00A97515"/>
    <w:rsid w:val="00AA410F"/>
    <w:rsid w:val="00AA5471"/>
    <w:rsid w:val="00AA6A1E"/>
    <w:rsid w:val="00AB639F"/>
    <w:rsid w:val="00AB6A90"/>
    <w:rsid w:val="00AB7E93"/>
    <w:rsid w:val="00AC403B"/>
    <w:rsid w:val="00AC6F2E"/>
    <w:rsid w:val="00AD4975"/>
    <w:rsid w:val="00AE07D8"/>
    <w:rsid w:val="00AE464C"/>
    <w:rsid w:val="00AE5F84"/>
    <w:rsid w:val="00AE736D"/>
    <w:rsid w:val="00B155B8"/>
    <w:rsid w:val="00B159B7"/>
    <w:rsid w:val="00B20161"/>
    <w:rsid w:val="00B2409C"/>
    <w:rsid w:val="00B25B1A"/>
    <w:rsid w:val="00B31D8F"/>
    <w:rsid w:val="00B42379"/>
    <w:rsid w:val="00B45B1D"/>
    <w:rsid w:val="00B53EC4"/>
    <w:rsid w:val="00B62CB3"/>
    <w:rsid w:val="00B67730"/>
    <w:rsid w:val="00B753E9"/>
    <w:rsid w:val="00B7637A"/>
    <w:rsid w:val="00B80B4E"/>
    <w:rsid w:val="00B91526"/>
    <w:rsid w:val="00B94F79"/>
    <w:rsid w:val="00BA0E45"/>
    <w:rsid w:val="00BA1551"/>
    <w:rsid w:val="00BA4297"/>
    <w:rsid w:val="00BB34FB"/>
    <w:rsid w:val="00BB4D0D"/>
    <w:rsid w:val="00BC26B7"/>
    <w:rsid w:val="00BD2A43"/>
    <w:rsid w:val="00BE499D"/>
    <w:rsid w:val="00BE5002"/>
    <w:rsid w:val="00BF6090"/>
    <w:rsid w:val="00C011E9"/>
    <w:rsid w:val="00C109A5"/>
    <w:rsid w:val="00C11D0C"/>
    <w:rsid w:val="00C15796"/>
    <w:rsid w:val="00C26413"/>
    <w:rsid w:val="00C41A2A"/>
    <w:rsid w:val="00C53512"/>
    <w:rsid w:val="00C57C09"/>
    <w:rsid w:val="00C606A8"/>
    <w:rsid w:val="00C62225"/>
    <w:rsid w:val="00C6267D"/>
    <w:rsid w:val="00C65876"/>
    <w:rsid w:val="00C70BBB"/>
    <w:rsid w:val="00C72B39"/>
    <w:rsid w:val="00C8024F"/>
    <w:rsid w:val="00C81F61"/>
    <w:rsid w:val="00C902AE"/>
    <w:rsid w:val="00CC708C"/>
    <w:rsid w:val="00CD02CD"/>
    <w:rsid w:val="00CD12A7"/>
    <w:rsid w:val="00CD7C6E"/>
    <w:rsid w:val="00CF6646"/>
    <w:rsid w:val="00D002AB"/>
    <w:rsid w:val="00D1060E"/>
    <w:rsid w:val="00D13553"/>
    <w:rsid w:val="00D14368"/>
    <w:rsid w:val="00D21C0D"/>
    <w:rsid w:val="00D4341A"/>
    <w:rsid w:val="00D454FC"/>
    <w:rsid w:val="00D54DB1"/>
    <w:rsid w:val="00D6540C"/>
    <w:rsid w:val="00D96FA9"/>
    <w:rsid w:val="00DA45BD"/>
    <w:rsid w:val="00DA6F15"/>
    <w:rsid w:val="00DB11A0"/>
    <w:rsid w:val="00DB1C61"/>
    <w:rsid w:val="00DB4898"/>
    <w:rsid w:val="00DB7277"/>
    <w:rsid w:val="00DC5B87"/>
    <w:rsid w:val="00DD4B25"/>
    <w:rsid w:val="00DF72FF"/>
    <w:rsid w:val="00DF74B9"/>
    <w:rsid w:val="00E43ED4"/>
    <w:rsid w:val="00E5226E"/>
    <w:rsid w:val="00E535D8"/>
    <w:rsid w:val="00E53B31"/>
    <w:rsid w:val="00E5679E"/>
    <w:rsid w:val="00E64755"/>
    <w:rsid w:val="00E71B63"/>
    <w:rsid w:val="00E775CF"/>
    <w:rsid w:val="00E93727"/>
    <w:rsid w:val="00E93789"/>
    <w:rsid w:val="00EA0FAC"/>
    <w:rsid w:val="00EB00DA"/>
    <w:rsid w:val="00EB016A"/>
    <w:rsid w:val="00EB0290"/>
    <w:rsid w:val="00EB1257"/>
    <w:rsid w:val="00EC33AC"/>
    <w:rsid w:val="00EC3805"/>
    <w:rsid w:val="00EC3AEB"/>
    <w:rsid w:val="00EC3D20"/>
    <w:rsid w:val="00ED567C"/>
    <w:rsid w:val="00EE6851"/>
    <w:rsid w:val="00EE7ACD"/>
    <w:rsid w:val="00EF479F"/>
    <w:rsid w:val="00F0280A"/>
    <w:rsid w:val="00F10DA6"/>
    <w:rsid w:val="00F13E9C"/>
    <w:rsid w:val="00F27040"/>
    <w:rsid w:val="00F32134"/>
    <w:rsid w:val="00F372A3"/>
    <w:rsid w:val="00F43028"/>
    <w:rsid w:val="00F436FD"/>
    <w:rsid w:val="00F51FDA"/>
    <w:rsid w:val="00F53B77"/>
    <w:rsid w:val="00F55FD7"/>
    <w:rsid w:val="00F64297"/>
    <w:rsid w:val="00F66F4C"/>
    <w:rsid w:val="00F71B35"/>
    <w:rsid w:val="00F85DCB"/>
    <w:rsid w:val="00F8746C"/>
    <w:rsid w:val="00FA30F0"/>
    <w:rsid w:val="00FB2C9A"/>
    <w:rsid w:val="00FC1E6B"/>
    <w:rsid w:val="00FC2991"/>
    <w:rsid w:val="00FF6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8AB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36D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5CEF"/>
    <w:pPr>
      <w:ind w:left="708"/>
    </w:pPr>
  </w:style>
  <w:style w:type="character" w:styleId="a4">
    <w:name w:val="Hyperlink"/>
    <w:basedOn w:val="a0"/>
    <w:uiPriority w:val="99"/>
    <w:unhideWhenUsed/>
    <w:rsid w:val="00BF6090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F6090"/>
    <w:rPr>
      <w:color w:val="605E5C"/>
      <w:shd w:val="clear" w:color="auto" w:fill="E1DFDD"/>
    </w:rPr>
  </w:style>
  <w:style w:type="table" w:styleId="a5">
    <w:name w:val="Table Grid"/>
    <w:basedOn w:val="a1"/>
    <w:uiPriority w:val="59"/>
    <w:rsid w:val="000779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FollowedHyperlink"/>
    <w:basedOn w:val="a0"/>
    <w:uiPriority w:val="99"/>
    <w:semiHidden/>
    <w:unhideWhenUsed/>
    <w:rsid w:val="00EB016A"/>
    <w:rPr>
      <w:color w:val="800080" w:themeColor="followedHyperlink"/>
      <w:u w:val="single"/>
    </w:rPr>
  </w:style>
  <w:style w:type="character" w:styleId="a7">
    <w:name w:val="Strong"/>
    <w:basedOn w:val="a0"/>
    <w:uiPriority w:val="22"/>
    <w:qFormat/>
    <w:rsid w:val="00EB016A"/>
    <w:rPr>
      <w:b/>
      <w:bCs/>
    </w:rPr>
  </w:style>
  <w:style w:type="paragraph" w:styleId="a8">
    <w:name w:val="No Spacing"/>
    <w:uiPriority w:val="1"/>
    <w:qFormat/>
    <w:rsid w:val="00B2409C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36D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5CEF"/>
    <w:pPr>
      <w:ind w:left="708"/>
    </w:pPr>
  </w:style>
  <w:style w:type="character" w:styleId="a4">
    <w:name w:val="Hyperlink"/>
    <w:basedOn w:val="a0"/>
    <w:uiPriority w:val="99"/>
    <w:unhideWhenUsed/>
    <w:rsid w:val="00BF6090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F6090"/>
    <w:rPr>
      <w:color w:val="605E5C"/>
      <w:shd w:val="clear" w:color="auto" w:fill="E1DFDD"/>
    </w:rPr>
  </w:style>
  <w:style w:type="table" w:styleId="a5">
    <w:name w:val="Table Grid"/>
    <w:basedOn w:val="a1"/>
    <w:uiPriority w:val="59"/>
    <w:rsid w:val="000779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FollowedHyperlink"/>
    <w:basedOn w:val="a0"/>
    <w:uiPriority w:val="99"/>
    <w:semiHidden/>
    <w:unhideWhenUsed/>
    <w:rsid w:val="00EB016A"/>
    <w:rPr>
      <w:color w:val="800080" w:themeColor="followedHyperlink"/>
      <w:u w:val="single"/>
    </w:rPr>
  </w:style>
  <w:style w:type="character" w:styleId="a7">
    <w:name w:val="Strong"/>
    <w:basedOn w:val="a0"/>
    <w:uiPriority w:val="22"/>
    <w:qFormat/>
    <w:rsid w:val="00EB016A"/>
    <w:rPr>
      <w:b/>
      <w:bCs/>
    </w:rPr>
  </w:style>
  <w:style w:type="paragraph" w:styleId="a8">
    <w:name w:val="No Spacing"/>
    <w:uiPriority w:val="1"/>
    <w:qFormat/>
    <w:rsid w:val="00B2409C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73832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914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402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423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04838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154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5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55597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972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46129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035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2499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1937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1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6939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304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3345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7679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1198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9245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7039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459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218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9799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514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85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3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1122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401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5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96953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1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9215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618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9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1428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5818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7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8296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0948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83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378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7295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3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2989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3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93353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276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6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54348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9524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4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8353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8655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59738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9521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96571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3258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5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46957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078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4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47517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886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6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7884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477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5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4741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143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7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96380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134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7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4876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6867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96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33618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23371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15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5956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397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8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51236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7908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6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1355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789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4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920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721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4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1682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82913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61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11526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1903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1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6226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798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36485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5336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8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986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8326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6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27174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879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3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0602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652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7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8367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1804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1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15431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050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6415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598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3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9591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972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6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727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64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2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8522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1835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4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1224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3644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89679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3260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9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8546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515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2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490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526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8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916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87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942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7740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5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119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915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45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72558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687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11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5317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699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5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0108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3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11663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72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054089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3049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7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10550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2439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16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3683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624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0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123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8257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59620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3947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5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69656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7593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6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22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1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7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64350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7531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58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72835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899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1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1195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37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7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8710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531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2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26690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9116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2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17293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8214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72404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2945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67954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1643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2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831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6071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76170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289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35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69446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5927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7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3818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676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5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6821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221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49887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725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1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912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300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6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1684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6302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6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6125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973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66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92621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602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0477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8204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9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3787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3773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63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3500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182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42622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862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7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622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7143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06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54215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937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4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9240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135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2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917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5572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1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42142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7752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1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5544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3934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94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140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158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03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35129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435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9925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329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8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26834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0079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4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3073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0092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17581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7414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8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1828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5262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7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075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448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82881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1849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5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29765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5391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34031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0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1807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265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95739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7852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53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2993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2380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3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61029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0172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16711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676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5494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52841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8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4748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250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6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377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507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0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47666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175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5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74260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51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7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9471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527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8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10751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131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3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1584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0187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7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2980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662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6712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1880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29665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8618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0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48313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129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10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92478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544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49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57286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0052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410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041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4383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351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98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5577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67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4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6376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8977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2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69168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040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72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1406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1213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49570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783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9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00690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7170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0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624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478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2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05322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1749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1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467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167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81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83619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4646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8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18197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4796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0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4061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7728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8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1998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4195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64280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9861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0903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2635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6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17343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4006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9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76121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0946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2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8553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754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4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7069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201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8626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4019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8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76505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6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09281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235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9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75644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9146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31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8979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4830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9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0357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8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1015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385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5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792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770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8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62079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814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4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24076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84582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2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16229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400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5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022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814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1920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7186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8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2396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7535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8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61152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0229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683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4687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482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905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9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2033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972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0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933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554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047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5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80336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583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6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6566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9647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2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0734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93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8267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037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2274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8315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776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9610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4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67799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527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4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0445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2839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8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499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0770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7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8913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2750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7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21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236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21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25198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3757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94174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4344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3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53867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0657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8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45060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6899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2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91573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146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15350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6190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32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2680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629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9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766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7709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8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79975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306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6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1246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1475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8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06808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194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97570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4155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3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5254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728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8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9292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522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9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05088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979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90114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5623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3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471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294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1737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439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59262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219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3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01302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449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f.rse.geosmis.ru/thesisshow.aspx?page=384&amp;thesis=11467" TargetMode="External"/><Relationship Id="rId13" Type="http://schemas.openxmlformats.org/officeDocument/2006/relationships/hyperlink" Target="http://conf.rse.geosmis.ru/thesisshow.aspx?page=384&amp;thesis=11362" TargetMode="External"/><Relationship Id="rId18" Type="http://schemas.openxmlformats.org/officeDocument/2006/relationships/hyperlink" Target="http://conf.rse.geosmis.ru/thesisshow.aspx?page=384&amp;thesis=11957" TargetMode="External"/><Relationship Id="rId26" Type="http://schemas.openxmlformats.org/officeDocument/2006/relationships/hyperlink" Target="http://conf.rse.geosmis.ru/thesisshow.aspx?page=384&amp;thesis=11490" TargetMode="External"/><Relationship Id="rId39" Type="http://schemas.openxmlformats.org/officeDocument/2006/relationships/hyperlink" Target="http://conf.rse.geosmis.ru/thesisshow.aspx?page=384&amp;thesis=11913" TargetMode="External"/><Relationship Id="rId3" Type="http://schemas.openxmlformats.org/officeDocument/2006/relationships/styles" Target="styles.xml"/><Relationship Id="rId21" Type="http://schemas.openxmlformats.org/officeDocument/2006/relationships/hyperlink" Target="http://conf.rse.geosmis.ru/thesisshow.aspx?page=384&amp;thesis=11569" TargetMode="External"/><Relationship Id="rId34" Type="http://schemas.openxmlformats.org/officeDocument/2006/relationships/hyperlink" Target="http://conf.rse.geosmis.ru/thesisshow.aspx?page=384&amp;thesis=11886" TargetMode="External"/><Relationship Id="rId42" Type="http://schemas.openxmlformats.org/officeDocument/2006/relationships/theme" Target="theme/theme1.xml"/><Relationship Id="rId7" Type="http://schemas.openxmlformats.org/officeDocument/2006/relationships/hyperlink" Target="http://conf.rse.geosmis.ru/thesisshow.aspx?page=384&amp;thesis=11979" TargetMode="External"/><Relationship Id="rId12" Type="http://schemas.openxmlformats.org/officeDocument/2006/relationships/hyperlink" Target="http://conf.rse.geosmis.ru/thesisshow.aspx?page=384&amp;thesis=11699" TargetMode="External"/><Relationship Id="rId17" Type="http://schemas.openxmlformats.org/officeDocument/2006/relationships/hyperlink" Target="http://conf.rse.geosmis.ru/thesisshow.aspx?page=384&amp;thesis=11934" TargetMode="External"/><Relationship Id="rId25" Type="http://schemas.openxmlformats.org/officeDocument/2006/relationships/hyperlink" Target="http://conf.rse.geosmis.ru/thesisshow.aspx?page=384&amp;thesis=11459" TargetMode="External"/><Relationship Id="rId33" Type="http://schemas.openxmlformats.org/officeDocument/2006/relationships/hyperlink" Target="http://conf.rse.geosmis.ru/thesisshow.aspx?page=384&amp;thesis=11791" TargetMode="External"/><Relationship Id="rId38" Type="http://schemas.openxmlformats.org/officeDocument/2006/relationships/hyperlink" Target="http://conf.rse.geosmis.ru/thesisshow.aspx?page=384&amp;thesis=1195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conf.rse.geosmis.ru/thesisshow.aspx?page=384&amp;thesis=11737" TargetMode="External"/><Relationship Id="rId20" Type="http://schemas.openxmlformats.org/officeDocument/2006/relationships/hyperlink" Target="http://conf.rse.geosmis.ru/thesisshow.aspx?page=384&amp;thesis=11619" TargetMode="External"/><Relationship Id="rId29" Type="http://schemas.openxmlformats.org/officeDocument/2006/relationships/hyperlink" Target="http://conf.rse.geosmis.ru/thesisshow.aspx?page=384&amp;thesis=11747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conf.rse.geosmis.ru/thesisshow.aspx?page=384&amp;thesis=11711" TargetMode="External"/><Relationship Id="rId24" Type="http://schemas.openxmlformats.org/officeDocument/2006/relationships/hyperlink" Target="http://conf.rse.geosmis.ru/thesisshow.aspx?page=384&amp;thesis=11530" TargetMode="External"/><Relationship Id="rId32" Type="http://schemas.openxmlformats.org/officeDocument/2006/relationships/hyperlink" Target="http://conf.rse.geosmis.ru/thesisshow.aspx?page=384&amp;thesis=11785" TargetMode="External"/><Relationship Id="rId37" Type="http://schemas.openxmlformats.org/officeDocument/2006/relationships/hyperlink" Target="http://conf.rse.geosmis.ru/thesisshow.aspx?page=384&amp;thesis=11369" TargetMode="External"/><Relationship Id="rId40" Type="http://schemas.openxmlformats.org/officeDocument/2006/relationships/hyperlink" Target="http://conf.rse.geosmis.ru/thesisshow.aspx?page=384&amp;thesis=11968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conf.rse.geosmis.ru/thesisshow.aspx?page=384&amp;thesis=11925" TargetMode="External"/><Relationship Id="rId23" Type="http://schemas.openxmlformats.org/officeDocument/2006/relationships/hyperlink" Target="http://conf.rse.geosmis.ru/thesisshow.aspx?page=384&amp;thesis=11956" TargetMode="External"/><Relationship Id="rId28" Type="http://schemas.openxmlformats.org/officeDocument/2006/relationships/hyperlink" Target="http://conf.rse.geosmis.ru/thesisshow.aspx?page=384&amp;thesis=12002" TargetMode="External"/><Relationship Id="rId36" Type="http://schemas.openxmlformats.org/officeDocument/2006/relationships/hyperlink" Target="http://conf.rse.geosmis.ru/thesisshow.aspx?page=384&amp;thesis=11759" TargetMode="External"/><Relationship Id="rId10" Type="http://schemas.openxmlformats.org/officeDocument/2006/relationships/hyperlink" Target="http://conf.rse.geosmis.ru/thesisshow.aspx?page=384&amp;thesis=11774" TargetMode="External"/><Relationship Id="rId19" Type="http://schemas.openxmlformats.org/officeDocument/2006/relationships/hyperlink" Target="http://conf.rse.geosmis.ru/thesisshow.aspx?page=384&amp;thesis=11685" TargetMode="External"/><Relationship Id="rId31" Type="http://schemas.openxmlformats.org/officeDocument/2006/relationships/hyperlink" Target="http://conf.rse.geosmis.ru/thesisshow.aspx?page=384&amp;thesis=1174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conf.rse.geosmis.ru/thesisshow.aspx?page=384&amp;thesis=11533" TargetMode="External"/><Relationship Id="rId14" Type="http://schemas.openxmlformats.org/officeDocument/2006/relationships/hyperlink" Target="http://conf.rse.geosmis.ru/thesisshow.aspx?page=384&amp;thesis=11380" TargetMode="External"/><Relationship Id="rId22" Type="http://schemas.openxmlformats.org/officeDocument/2006/relationships/hyperlink" Target="http://conf.rse.geosmis.ru/thesisshow.aspx?page=384&amp;thesis=11974" TargetMode="External"/><Relationship Id="rId27" Type="http://schemas.openxmlformats.org/officeDocument/2006/relationships/hyperlink" Target="http://conf.rse.geosmis.ru/thesisshow.aspx?page=384&amp;thesis=11843" TargetMode="External"/><Relationship Id="rId30" Type="http://schemas.openxmlformats.org/officeDocument/2006/relationships/hyperlink" Target="http://conf.rse.geosmis.ru/thesisshow.aspx?page=384&amp;thesis=11857" TargetMode="External"/><Relationship Id="rId35" Type="http://schemas.openxmlformats.org/officeDocument/2006/relationships/hyperlink" Target="http://conf.rse.geosmis.ru/thesisshow.aspx?page=384&amp;thesis=1184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62B48-E749-439E-A60C-9E1AA3D5E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6</Pages>
  <Words>2285</Words>
  <Characters>13030</Characters>
  <Application>Microsoft Office Word</Application>
  <DocSecurity>0</DocSecurity>
  <Lines>108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Mityagina</dc:creator>
  <cp:keywords/>
  <dc:description/>
  <cp:lastModifiedBy>O Lavrova</cp:lastModifiedBy>
  <cp:revision>25</cp:revision>
  <cp:lastPrinted>2025-10-31T10:07:00Z</cp:lastPrinted>
  <dcterms:created xsi:type="dcterms:W3CDTF">2026-10-22T09:34:00Z</dcterms:created>
  <dcterms:modified xsi:type="dcterms:W3CDTF">2026-10-27T13:37:00Z</dcterms:modified>
</cp:coreProperties>
</file>